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40" w:rsidRDefault="00451B40" w:rsidP="00451B40">
      <w:pPr>
        <w:pStyle w:val="CorpoA"/>
        <w:spacing w:line="480" w:lineRule="auto"/>
        <w:jc w:val="both"/>
        <w:rPr>
          <w:rFonts w:ascii="Arial" w:hAnsi="Arial" w:cs="Arial"/>
        </w:rPr>
      </w:pPr>
      <w:r w:rsidRPr="00451B40">
        <w:rPr>
          <w:rFonts w:ascii="Arial" w:hAnsi="Arial" w:cs="Arial"/>
        </w:rPr>
        <w:t>Influence of sterilization process on cutting effectiveness and durability of ultrasonic tips</w:t>
      </w:r>
    </w:p>
    <w:p w:rsidR="00451B40" w:rsidRPr="00451B40" w:rsidRDefault="00451B40" w:rsidP="00451B40">
      <w:pPr>
        <w:pStyle w:val="CorpoA"/>
        <w:spacing w:line="480" w:lineRule="auto"/>
        <w:jc w:val="both"/>
        <w:rPr>
          <w:rFonts w:ascii="Arial" w:hAnsi="Arial" w:cs="Arial"/>
        </w:rPr>
      </w:pPr>
    </w:p>
    <w:p w:rsidR="00451B40" w:rsidRPr="00451B40" w:rsidRDefault="00451B40" w:rsidP="00451B40">
      <w:pPr>
        <w:pStyle w:val="Ttulo1"/>
        <w:keepNext w:val="0"/>
        <w:spacing w:line="288" w:lineRule="auto"/>
        <w:rPr>
          <w:rFonts w:ascii="Arial" w:hAnsi="Arial" w:cs="Arial"/>
          <w:b w:val="0"/>
          <w:bCs w:val="0"/>
          <w:lang w:val="pt-PT"/>
        </w:rPr>
      </w:pPr>
      <w:r w:rsidRPr="00451B40">
        <w:rPr>
          <w:rFonts w:ascii="Arial" w:hAnsi="Arial" w:cs="Arial"/>
          <w:b w:val="0"/>
          <w:bCs w:val="0"/>
          <w:lang w:val="pt-BR"/>
        </w:rPr>
        <w:t xml:space="preserve">Thalita </w:t>
      </w:r>
      <w:proofErr w:type="spellStart"/>
      <w:r w:rsidRPr="00451B40">
        <w:rPr>
          <w:rFonts w:ascii="Arial" w:hAnsi="Arial" w:cs="Arial"/>
          <w:b w:val="0"/>
          <w:bCs w:val="0"/>
          <w:lang w:val="pt-BR"/>
        </w:rPr>
        <w:t>Boldieri</w:t>
      </w:r>
      <w:proofErr w:type="spellEnd"/>
      <w:r w:rsidRPr="00451B40">
        <w:rPr>
          <w:rFonts w:ascii="Arial" w:hAnsi="Arial" w:cs="Arial"/>
          <w:b w:val="0"/>
          <w:bCs w:val="0"/>
          <w:lang w:val="pt-PT"/>
        </w:rPr>
        <w:t xml:space="preserve">, </w:t>
      </w:r>
      <w:r w:rsidRPr="00451B40">
        <w:rPr>
          <w:rFonts w:ascii="Arial" w:hAnsi="Arial" w:cs="Arial"/>
          <w:b w:val="0"/>
          <w:bCs w:val="0"/>
          <w:vertAlign w:val="superscript"/>
          <w:lang w:val="pt-PT"/>
        </w:rPr>
        <w:t>1</w:t>
      </w:r>
      <w:r w:rsidRPr="00451B40">
        <w:rPr>
          <w:rFonts w:ascii="Arial" w:hAnsi="Arial" w:cs="Arial"/>
          <w:b w:val="0"/>
          <w:bCs w:val="0"/>
          <w:lang w:val="pt-PT"/>
        </w:rPr>
        <w:t xml:space="preserve"> Diego G. Bussaneli, </w:t>
      </w:r>
      <w:r w:rsidRPr="00451B40">
        <w:rPr>
          <w:rFonts w:ascii="Arial" w:hAnsi="Arial" w:cs="Arial"/>
          <w:b w:val="0"/>
          <w:bCs w:val="0"/>
          <w:vertAlign w:val="superscript"/>
          <w:lang w:val="pt-PT"/>
        </w:rPr>
        <w:t xml:space="preserve">1 </w:t>
      </w:r>
      <w:r w:rsidRPr="00451B40">
        <w:rPr>
          <w:rFonts w:ascii="Arial" w:hAnsi="Arial" w:cs="Arial"/>
          <w:b w:val="0"/>
          <w:bCs w:val="0"/>
          <w:lang w:val="pt-PT"/>
        </w:rPr>
        <w:t>Jonas A. Rodrigues,</w:t>
      </w:r>
      <w:r w:rsidRPr="00451B40">
        <w:rPr>
          <w:rFonts w:ascii="Arial" w:hAnsi="Arial" w:cs="Arial"/>
          <w:lang w:val="pt-BR"/>
        </w:rPr>
        <w:t xml:space="preserve"> </w:t>
      </w:r>
      <w:r w:rsidRPr="00451B40">
        <w:rPr>
          <w:rFonts w:ascii="Arial" w:hAnsi="Arial" w:cs="Arial"/>
          <w:b w:val="0"/>
          <w:bCs w:val="0"/>
          <w:vertAlign w:val="superscript"/>
          <w:lang w:val="pt-PT"/>
        </w:rPr>
        <w:t>2</w:t>
      </w:r>
      <w:r w:rsidRPr="00451B40">
        <w:rPr>
          <w:rFonts w:ascii="Arial" w:hAnsi="Arial" w:cs="Arial"/>
          <w:b w:val="0"/>
          <w:bCs w:val="0"/>
          <w:lang w:val="pt-PT"/>
        </w:rPr>
        <w:t xml:space="preserve"> Katia S. Cardoso, </w:t>
      </w:r>
      <w:r w:rsidRPr="00451B40">
        <w:rPr>
          <w:rFonts w:ascii="Arial" w:hAnsi="Arial" w:cs="Arial"/>
          <w:b w:val="0"/>
          <w:bCs w:val="0"/>
          <w:vertAlign w:val="superscript"/>
          <w:lang w:val="pt-PT"/>
        </w:rPr>
        <w:t xml:space="preserve">1 </w:t>
      </w:r>
      <w:r w:rsidRPr="00451B40">
        <w:rPr>
          <w:rFonts w:ascii="Arial" w:hAnsi="Arial" w:cs="Arial"/>
          <w:b w:val="0"/>
          <w:bCs w:val="0"/>
          <w:lang w:val="pt-PT"/>
        </w:rPr>
        <w:t xml:space="preserve">Erika B. Josgrilberg, </w:t>
      </w:r>
      <w:r w:rsidRPr="00451B40">
        <w:rPr>
          <w:rFonts w:ascii="Arial" w:hAnsi="Arial" w:cs="Arial"/>
          <w:b w:val="0"/>
          <w:bCs w:val="0"/>
          <w:vertAlign w:val="superscript"/>
          <w:lang w:val="pt-PT"/>
        </w:rPr>
        <w:t xml:space="preserve">3 </w:t>
      </w:r>
      <w:r w:rsidRPr="00451B40">
        <w:rPr>
          <w:rFonts w:ascii="Arial" w:hAnsi="Arial" w:cs="Arial"/>
          <w:b w:val="0"/>
          <w:bCs w:val="0"/>
          <w:lang w:val="pt-PT"/>
        </w:rPr>
        <w:t>and Rita C.L. Cordeiro</w:t>
      </w:r>
      <w:r w:rsidRPr="00451B40">
        <w:rPr>
          <w:rFonts w:ascii="Arial" w:hAnsi="Arial" w:cs="Arial"/>
          <w:lang w:val="pt-BR"/>
        </w:rPr>
        <w:t xml:space="preserve"> </w:t>
      </w:r>
      <w:r w:rsidRPr="00451B40">
        <w:rPr>
          <w:rFonts w:ascii="Arial" w:hAnsi="Arial" w:cs="Arial"/>
          <w:b w:val="0"/>
          <w:bCs w:val="0"/>
          <w:vertAlign w:val="superscript"/>
          <w:lang w:val="pt-PT"/>
        </w:rPr>
        <w:t>1</w:t>
      </w:r>
    </w:p>
    <w:p w:rsidR="00451B40" w:rsidRPr="00451B40" w:rsidRDefault="00451B40" w:rsidP="00451B40">
      <w:pPr>
        <w:pStyle w:val="Ttulo1"/>
        <w:keepNext w:val="0"/>
        <w:spacing w:line="288" w:lineRule="auto"/>
        <w:rPr>
          <w:rFonts w:ascii="Arial" w:hAnsi="Arial" w:cs="Arial"/>
          <w:b w:val="0"/>
          <w:bCs w:val="0"/>
          <w:lang w:val="pt-PT"/>
        </w:rPr>
      </w:pPr>
    </w:p>
    <w:p w:rsidR="00451B40" w:rsidRPr="00451B40" w:rsidRDefault="00451B40" w:rsidP="00451B4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451B40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proofErr w:type="gramEnd"/>
      <w:r w:rsidRPr="00451B40">
        <w:rPr>
          <w:rFonts w:ascii="Arial" w:hAnsi="Arial" w:cs="Arial"/>
          <w:sz w:val="24"/>
          <w:szCs w:val="24"/>
          <w:lang w:val="en-US"/>
        </w:rPr>
        <w:t xml:space="preserve"> Department of Orthodontics and Pediatric Dentistry, </w:t>
      </w:r>
      <w:proofErr w:type="spellStart"/>
      <w:r w:rsidRPr="00451B40">
        <w:rPr>
          <w:rFonts w:ascii="Arial" w:hAnsi="Arial" w:cs="Arial"/>
          <w:sz w:val="24"/>
          <w:szCs w:val="24"/>
          <w:lang w:val="en-US"/>
        </w:rPr>
        <w:t>Araraquara</w:t>
      </w:r>
      <w:proofErr w:type="spellEnd"/>
      <w:r w:rsidRPr="00451B40">
        <w:rPr>
          <w:rFonts w:ascii="Arial" w:hAnsi="Arial" w:cs="Arial"/>
          <w:sz w:val="24"/>
          <w:szCs w:val="24"/>
          <w:lang w:val="en-US"/>
        </w:rPr>
        <w:t xml:space="preserve"> Dental School,</w:t>
      </w:r>
    </w:p>
    <w:p w:rsidR="00451B40" w:rsidRPr="00451B40" w:rsidRDefault="00451B40" w:rsidP="00451B4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rPr>
          <w:rFonts w:ascii="Arial" w:eastAsia="Times New Roman" w:hAnsi="Arial" w:cs="Arial"/>
          <w:sz w:val="24"/>
          <w:szCs w:val="24"/>
        </w:rPr>
      </w:pPr>
      <w:r w:rsidRPr="00451B40">
        <w:rPr>
          <w:rFonts w:ascii="Arial" w:hAnsi="Arial" w:cs="Arial"/>
          <w:sz w:val="24"/>
          <w:szCs w:val="24"/>
        </w:rPr>
        <w:t>Univ Estadual Paulista (Unesp), Rua Humaitá, 1680 - 14801-903, Araraquara, SP, Brazil.</w:t>
      </w:r>
    </w:p>
    <w:p w:rsidR="00451B40" w:rsidRPr="00451B40" w:rsidRDefault="00451B40" w:rsidP="00451B4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rPr>
          <w:rFonts w:ascii="Arial" w:eastAsia="Times New Roman" w:hAnsi="Arial" w:cs="Arial"/>
          <w:sz w:val="24"/>
          <w:szCs w:val="24"/>
        </w:rPr>
      </w:pPr>
    </w:p>
    <w:p w:rsidR="00451B40" w:rsidRPr="00451B40" w:rsidRDefault="00451B40" w:rsidP="00451B40">
      <w:pPr>
        <w:pStyle w:val="Ttulo1"/>
        <w:keepNext w:val="0"/>
        <w:spacing w:line="288" w:lineRule="auto"/>
        <w:rPr>
          <w:rFonts w:ascii="Arial" w:hAnsi="Arial" w:cs="Arial"/>
          <w:b w:val="0"/>
          <w:bCs w:val="0"/>
        </w:rPr>
      </w:pPr>
      <w:r w:rsidRPr="00451B40">
        <w:rPr>
          <w:rFonts w:ascii="Arial" w:hAnsi="Arial" w:cs="Arial"/>
          <w:b w:val="0"/>
          <w:bCs w:val="0"/>
          <w:vertAlign w:val="superscript"/>
        </w:rPr>
        <w:t>2</w:t>
      </w:r>
      <w:r w:rsidRPr="00451B40">
        <w:rPr>
          <w:rFonts w:ascii="Arial" w:hAnsi="Arial" w:cs="Arial"/>
          <w:b w:val="0"/>
          <w:bCs w:val="0"/>
        </w:rPr>
        <w:t xml:space="preserve"> Department of Surgery and Orthodontics, Faculty of Dentistry, Federal University of Rio Grande do </w:t>
      </w:r>
      <w:proofErr w:type="spellStart"/>
      <w:r w:rsidRPr="00451B40">
        <w:rPr>
          <w:rFonts w:ascii="Arial" w:hAnsi="Arial" w:cs="Arial"/>
          <w:b w:val="0"/>
          <w:bCs w:val="0"/>
        </w:rPr>
        <w:t>Sul</w:t>
      </w:r>
      <w:proofErr w:type="spellEnd"/>
      <w:r w:rsidRPr="00451B40">
        <w:rPr>
          <w:rFonts w:ascii="Arial" w:hAnsi="Arial" w:cs="Arial"/>
          <w:b w:val="0"/>
          <w:bCs w:val="0"/>
        </w:rPr>
        <w:t xml:space="preserve">, </w:t>
      </w:r>
      <w:proofErr w:type="spellStart"/>
      <w:r w:rsidRPr="00451B40">
        <w:rPr>
          <w:rFonts w:ascii="Arial" w:hAnsi="Arial" w:cs="Arial"/>
          <w:b w:val="0"/>
          <w:bCs w:val="0"/>
        </w:rPr>
        <w:t>Rua</w:t>
      </w:r>
      <w:proofErr w:type="spellEnd"/>
      <w:r w:rsidRPr="00451B40">
        <w:rPr>
          <w:rFonts w:ascii="Arial" w:hAnsi="Arial" w:cs="Arial"/>
          <w:b w:val="0"/>
          <w:bCs w:val="0"/>
        </w:rPr>
        <w:t xml:space="preserve"> Ramiro </w:t>
      </w:r>
      <w:proofErr w:type="spellStart"/>
      <w:r w:rsidRPr="00451B40">
        <w:rPr>
          <w:rFonts w:ascii="Arial" w:hAnsi="Arial" w:cs="Arial"/>
          <w:b w:val="0"/>
          <w:bCs w:val="0"/>
        </w:rPr>
        <w:t>Barcelos</w:t>
      </w:r>
      <w:proofErr w:type="spellEnd"/>
      <w:r w:rsidRPr="00451B40">
        <w:rPr>
          <w:rFonts w:ascii="Arial" w:hAnsi="Arial" w:cs="Arial"/>
          <w:b w:val="0"/>
          <w:bCs w:val="0"/>
        </w:rPr>
        <w:t xml:space="preserve">, 2492 - </w:t>
      </w:r>
    </w:p>
    <w:p w:rsidR="00451B40" w:rsidRPr="00451B40" w:rsidRDefault="00451B40" w:rsidP="00451B4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rPr>
          <w:rFonts w:ascii="Arial" w:eastAsia="Times New Roman" w:hAnsi="Arial" w:cs="Arial"/>
          <w:sz w:val="24"/>
          <w:szCs w:val="24"/>
        </w:rPr>
      </w:pPr>
      <w:r w:rsidRPr="00451B40">
        <w:rPr>
          <w:rFonts w:ascii="Arial" w:hAnsi="Arial" w:cs="Arial"/>
          <w:sz w:val="24"/>
          <w:szCs w:val="24"/>
        </w:rPr>
        <w:t>90035-003, Porto Alegre, RGS, Brazil.</w:t>
      </w:r>
    </w:p>
    <w:p w:rsidR="00451B40" w:rsidRPr="00451B40" w:rsidRDefault="00451B40" w:rsidP="00451B4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rPr>
          <w:rFonts w:ascii="Arial" w:eastAsia="Times New Roman" w:hAnsi="Arial" w:cs="Arial"/>
          <w:sz w:val="24"/>
          <w:szCs w:val="24"/>
        </w:rPr>
      </w:pPr>
    </w:p>
    <w:p w:rsidR="00451B40" w:rsidRPr="00451B40" w:rsidRDefault="00451B40" w:rsidP="00451B4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rPr>
          <w:rFonts w:ascii="Arial" w:eastAsia="Times New Roman" w:hAnsi="Arial" w:cs="Arial"/>
          <w:sz w:val="24"/>
          <w:szCs w:val="24"/>
        </w:rPr>
      </w:pPr>
      <w:r w:rsidRPr="00451B40">
        <w:rPr>
          <w:rFonts w:ascii="Arial" w:hAnsi="Arial" w:cs="Arial"/>
          <w:sz w:val="24"/>
          <w:szCs w:val="24"/>
          <w:vertAlign w:val="superscript"/>
        </w:rPr>
        <w:t>3</w:t>
      </w:r>
      <w:r w:rsidRPr="00451B40">
        <w:rPr>
          <w:rFonts w:ascii="Arial" w:hAnsi="Arial" w:cs="Arial"/>
          <w:sz w:val="24"/>
          <w:szCs w:val="24"/>
        </w:rPr>
        <w:t xml:space="preserve"> Department of Pediatric Dentistry, Metodista University of São Paulo, Rua Alfeu Tavares, 149 - 09641-000, São Paulo, SP, Brazil.</w:t>
      </w:r>
    </w:p>
    <w:p w:rsidR="00451B40" w:rsidRPr="00451B40" w:rsidRDefault="00451B40" w:rsidP="00451B40">
      <w:pPr>
        <w:pStyle w:val="Ttulo1"/>
        <w:keepNext w:val="0"/>
        <w:spacing w:line="288" w:lineRule="auto"/>
        <w:rPr>
          <w:rFonts w:ascii="Arial" w:hAnsi="Arial" w:cs="Arial"/>
          <w:b w:val="0"/>
          <w:bCs w:val="0"/>
          <w:lang w:val="pt-PT"/>
        </w:rPr>
      </w:pPr>
    </w:p>
    <w:p w:rsidR="00451B40" w:rsidRPr="00451B40" w:rsidRDefault="00451B40" w:rsidP="00451B4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51B40">
        <w:rPr>
          <w:rFonts w:ascii="Arial" w:hAnsi="Arial" w:cs="Arial"/>
          <w:sz w:val="24"/>
          <w:szCs w:val="24"/>
          <w:lang w:val="en-US"/>
        </w:rPr>
        <w:t xml:space="preserve">Correspondence </w:t>
      </w:r>
      <w:proofErr w:type="gramStart"/>
      <w:r w:rsidRPr="00451B40">
        <w:rPr>
          <w:rFonts w:ascii="Arial" w:hAnsi="Arial" w:cs="Arial"/>
          <w:sz w:val="24"/>
          <w:szCs w:val="24"/>
          <w:lang w:val="en-US"/>
        </w:rPr>
        <w:t>should be addressed</w:t>
      </w:r>
      <w:proofErr w:type="gramEnd"/>
      <w:r w:rsidRPr="00451B40">
        <w:rPr>
          <w:rFonts w:ascii="Arial" w:hAnsi="Arial" w:cs="Arial"/>
          <w:sz w:val="24"/>
          <w:szCs w:val="24"/>
          <w:lang w:val="en-US"/>
        </w:rPr>
        <w:t xml:space="preserve"> to Th</w:t>
      </w:r>
      <w:r w:rsidR="00DD0B83">
        <w:rPr>
          <w:rFonts w:ascii="Arial" w:hAnsi="Arial" w:cs="Arial"/>
          <w:sz w:val="24"/>
          <w:szCs w:val="24"/>
          <w:lang w:val="en-US"/>
        </w:rPr>
        <w:t xml:space="preserve">alita </w:t>
      </w:r>
      <w:proofErr w:type="spellStart"/>
      <w:r w:rsidR="00DD0B83">
        <w:rPr>
          <w:rFonts w:ascii="Arial" w:hAnsi="Arial" w:cs="Arial"/>
          <w:sz w:val="24"/>
          <w:szCs w:val="24"/>
          <w:lang w:val="en-US"/>
        </w:rPr>
        <w:t>Boldieri</w:t>
      </w:r>
      <w:proofErr w:type="spellEnd"/>
      <w:r w:rsidR="00DD0B83">
        <w:rPr>
          <w:rFonts w:ascii="Arial" w:hAnsi="Arial" w:cs="Arial"/>
          <w:sz w:val="24"/>
          <w:szCs w:val="24"/>
          <w:lang w:val="en-US"/>
        </w:rPr>
        <w:t xml:space="preserve">: </w:t>
      </w:r>
      <w:bookmarkStart w:id="0" w:name="_GoBack"/>
      <w:bookmarkEnd w:id="0"/>
      <w:r w:rsidR="00DD0B83">
        <w:rPr>
          <w:rStyle w:val="Hyperlink0"/>
          <w:rFonts w:ascii="Arial" w:hAnsi="Arial" w:cs="Arial"/>
          <w:lang w:val="en-US"/>
        </w:rPr>
        <w:fldChar w:fldCharType="begin"/>
      </w:r>
      <w:r w:rsidR="00DD0B83">
        <w:rPr>
          <w:rStyle w:val="Hyperlink0"/>
          <w:rFonts w:ascii="Arial" w:hAnsi="Arial" w:cs="Arial"/>
          <w:lang w:val="en-US"/>
        </w:rPr>
        <w:instrText xml:space="preserve"> HYPERLINK "mailto:</w:instrText>
      </w:r>
      <w:r w:rsidR="00DD0B83" w:rsidRPr="00451B40">
        <w:rPr>
          <w:rStyle w:val="Hyperlink0"/>
          <w:rFonts w:ascii="Arial" w:hAnsi="Arial" w:cs="Arial"/>
          <w:lang w:val="en-US"/>
        </w:rPr>
        <w:instrText>thalitaboldieri@msn.com</w:instrText>
      </w:r>
      <w:r w:rsidR="00DD0B83">
        <w:rPr>
          <w:rStyle w:val="Hyperlink0"/>
          <w:rFonts w:ascii="Arial" w:hAnsi="Arial" w:cs="Arial"/>
          <w:lang w:val="en-US"/>
        </w:rPr>
        <w:instrText xml:space="preserve">" </w:instrText>
      </w:r>
      <w:r w:rsidR="00DD0B83">
        <w:rPr>
          <w:rStyle w:val="Hyperlink0"/>
          <w:rFonts w:ascii="Arial" w:hAnsi="Arial" w:cs="Arial"/>
          <w:lang w:val="en-US"/>
        </w:rPr>
        <w:fldChar w:fldCharType="separate"/>
      </w:r>
      <w:r w:rsidR="00DD0B83" w:rsidRPr="00105DFD">
        <w:rPr>
          <w:rStyle w:val="Hyperlink"/>
          <w:rFonts w:ascii="Arial" w:hAnsi="Arial" w:cs="Arial"/>
          <w:sz w:val="24"/>
          <w:szCs w:val="24"/>
          <w:u w:color="0000FF"/>
          <w:lang w:val="en-US"/>
        </w:rPr>
        <w:t>thalitaboldieri@msn.com</w:t>
      </w:r>
      <w:r w:rsidR="00DD0B83">
        <w:rPr>
          <w:rStyle w:val="Hyperlink0"/>
          <w:rFonts w:ascii="Arial" w:hAnsi="Arial" w:cs="Arial"/>
          <w:lang w:val="en-US"/>
        </w:rPr>
        <w:fldChar w:fldCharType="end"/>
      </w:r>
    </w:p>
    <w:p w:rsidR="00845079" w:rsidRPr="00451B40" w:rsidRDefault="00451B40" w:rsidP="00451B40">
      <w:pPr>
        <w:pStyle w:val="CorpoA"/>
        <w:spacing w:line="360" w:lineRule="auto"/>
        <w:jc w:val="both"/>
        <w:rPr>
          <w:rFonts w:ascii="Arial" w:hAnsi="Arial" w:cs="Arial"/>
        </w:rPr>
      </w:pPr>
      <w:r w:rsidRPr="00451B40">
        <w:rPr>
          <w:rFonts w:ascii="Arial" w:hAnsi="Arial" w:cs="Arial"/>
        </w:rPr>
        <w:br w:type="page"/>
      </w:r>
    </w:p>
    <w:sectPr w:rsidR="00845079" w:rsidRPr="00451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40"/>
    <w:rsid w:val="00451B40"/>
    <w:rsid w:val="00845079"/>
    <w:rsid w:val="00D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9A108-040C-45FB-A4CB-E29855EB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CorpoA"/>
    <w:link w:val="Ttulo1Char"/>
    <w:rsid w:val="00451B4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outlineLvl w:val="0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451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pt-BR"/>
    </w:rPr>
  </w:style>
  <w:style w:type="character" w:customStyle="1" w:styleId="Ttulo1Char">
    <w:name w:val="Título 1 Char"/>
    <w:basedOn w:val="Fontepargpadro"/>
    <w:link w:val="Ttulo1"/>
    <w:rsid w:val="00451B40"/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  <w:lang w:val="en-US" w:eastAsia="pt-BR"/>
    </w:rPr>
  </w:style>
  <w:style w:type="paragraph" w:customStyle="1" w:styleId="Padro">
    <w:name w:val="Padrão"/>
    <w:rsid w:val="00451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pt-PT" w:eastAsia="pt-BR"/>
    </w:rPr>
  </w:style>
  <w:style w:type="character" w:customStyle="1" w:styleId="Hyperlink0">
    <w:name w:val="Hyperlink.0"/>
    <w:basedOn w:val="Fontepargpadro"/>
    <w:rsid w:val="00451B40"/>
    <w:rPr>
      <w:color w:val="0000FF"/>
      <w:sz w:val="24"/>
      <w:szCs w:val="24"/>
      <w:u w:val="single" w:color="0000FF"/>
      <w:lang w:val="pt-PT"/>
    </w:rPr>
  </w:style>
  <w:style w:type="character" w:styleId="Hyperlink">
    <w:name w:val="Hyperlink"/>
    <w:basedOn w:val="Fontepargpadro"/>
    <w:uiPriority w:val="99"/>
    <w:unhideWhenUsed/>
    <w:rsid w:val="00DD0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Thalita</dc:creator>
  <cp:keywords/>
  <dc:description/>
  <cp:lastModifiedBy>Thalita</cp:lastModifiedBy>
  <cp:revision>2</cp:revision>
  <dcterms:created xsi:type="dcterms:W3CDTF">2015-05-19T17:35:00Z</dcterms:created>
  <dcterms:modified xsi:type="dcterms:W3CDTF">2015-05-19T17:53:00Z</dcterms:modified>
</cp:coreProperties>
</file>