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11" w:rsidRPr="009B05C4" w:rsidRDefault="00692611" w:rsidP="0069261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92611">
        <w:rPr>
          <w:rFonts w:ascii="Arial" w:hAnsi="Arial" w:cs="Arial"/>
          <w:sz w:val="24"/>
          <w:szCs w:val="24"/>
          <w:u w:val="single"/>
        </w:rPr>
        <w:t>Título</w:t>
      </w:r>
      <w:r>
        <w:rPr>
          <w:rFonts w:ascii="Arial" w:hAnsi="Arial" w:cs="Arial"/>
          <w:sz w:val="24"/>
          <w:szCs w:val="24"/>
        </w:rPr>
        <w:t xml:space="preserve">: </w:t>
      </w:r>
      <w:r w:rsidRPr="009B05C4">
        <w:rPr>
          <w:rFonts w:ascii="Arial" w:hAnsi="Arial" w:cs="Arial"/>
          <w:sz w:val="24"/>
          <w:szCs w:val="24"/>
        </w:rPr>
        <w:t>Achados incidentais de alterações ósseas nas articulações tempormandibulares em exames de tomografia computadorizada de feixe cônico com indicação específica para implantodontia: a importância da análise do volume total adquirido.</w:t>
      </w:r>
    </w:p>
    <w:p w:rsidR="00692611" w:rsidRDefault="00692611" w:rsidP="0069261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92611">
        <w:rPr>
          <w:rFonts w:ascii="Arial" w:hAnsi="Arial" w:cs="Arial"/>
          <w:sz w:val="24"/>
          <w:szCs w:val="24"/>
          <w:u w:val="single"/>
        </w:rPr>
        <w:t>Title</w:t>
      </w:r>
      <w:bookmarkEnd w:id="0"/>
      <w:r>
        <w:rPr>
          <w:rFonts w:ascii="Arial" w:hAnsi="Arial" w:cs="Arial"/>
          <w:sz w:val="24"/>
          <w:szCs w:val="24"/>
        </w:rPr>
        <w:t xml:space="preserve">: </w:t>
      </w:r>
      <w:r w:rsidRPr="009B05C4">
        <w:rPr>
          <w:rFonts w:ascii="Arial" w:hAnsi="Arial" w:cs="Arial"/>
          <w:sz w:val="24"/>
          <w:szCs w:val="24"/>
        </w:rPr>
        <w:t>Incidental findings of bone alterations in temporomandibular joints in cone-beam computed  tomography scans adquired for implants planning: the importance of complete field of view analysis.</w:t>
      </w:r>
    </w:p>
    <w:p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 w:rsidRPr="00692611">
        <w:rPr>
          <w:rFonts w:ascii="Arial" w:hAnsi="Arial" w:cs="Arial"/>
          <w:sz w:val="24"/>
          <w:szCs w:val="24"/>
          <w:u w:val="single"/>
        </w:rPr>
        <w:t>Authors:</w:t>
      </w:r>
      <w:r>
        <w:rPr>
          <w:rFonts w:ascii="Arial" w:hAnsi="Arial" w:cs="Arial"/>
          <w:sz w:val="24"/>
          <w:szCs w:val="24"/>
        </w:rPr>
        <w:t xml:space="preserve"> 1) </w:t>
      </w:r>
      <w:r w:rsidRPr="009B05C4">
        <w:rPr>
          <w:rFonts w:ascii="Arial" w:hAnsi="Arial" w:cs="Arial"/>
          <w:sz w:val="24"/>
          <w:szCs w:val="24"/>
        </w:rPr>
        <w:t xml:space="preserve">Sergio Lucio Pereira de Castro Lopes  - DDS MMS PhD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2) </w:t>
      </w:r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Mari Eli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Leonelli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de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Moaraes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- </w:t>
      </w:r>
      <w:r w:rsidRPr="009B05C4">
        <w:rPr>
          <w:rFonts w:ascii="Arial" w:hAnsi="Arial" w:cs="Arial"/>
          <w:sz w:val="24"/>
          <w:szCs w:val="24"/>
        </w:rPr>
        <w:t xml:space="preserve">DDS MMS PhD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3)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Luiz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Roberto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Coutinho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Manhães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Júnior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 - </w:t>
      </w:r>
      <w:r w:rsidRPr="009B05C4">
        <w:rPr>
          <w:rFonts w:ascii="Arial" w:hAnsi="Arial" w:cs="Arial"/>
          <w:sz w:val="24"/>
          <w:szCs w:val="24"/>
        </w:rPr>
        <w:t>DDS</w:t>
      </w:r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r w:rsidRPr="009B05C4">
        <w:rPr>
          <w:rFonts w:ascii="Arial" w:hAnsi="Arial" w:cs="Arial"/>
          <w:sz w:val="24"/>
          <w:szCs w:val="24"/>
        </w:rPr>
        <w:t xml:space="preserve">MMS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4)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Afonso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Celso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Souza de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Assis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- </w:t>
      </w:r>
      <w:r w:rsidRPr="009B05C4">
        <w:rPr>
          <w:rFonts w:ascii="Arial" w:hAnsi="Arial" w:cs="Arial"/>
          <w:sz w:val="24"/>
          <w:szCs w:val="24"/>
        </w:rPr>
        <w:t xml:space="preserve">DDS MMS PhD-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5) </w:t>
      </w:r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Danielle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Tallia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Giosa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– Dentist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</w:p>
    <w:p w:rsidR="00692611" w:rsidRPr="009B05C4" w:rsidRDefault="00692611" w:rsidP="00692611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noProof w:val="0"/>
          <w:sz w:val="24"/>
          <w:szCs w:val="24"/>
          <w:lang w:val="en-US" w:eastAsia="ja-JP"/>
        </w:rPr>
      </w:pPr>
      <w:r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6) </w:t>
      </w:r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Daniel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Silveira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>Urbano</w:t>
      </w:r>
      <w:proofErr w:type="spellEnd"/>
      <w:r w:rsidRPr="009B05C4">
        <w:rPr>
          <w:rFonts w:ascii="Arial" w:hAnsi="Arial" w:cs="Arial"/>
          <w:noProof w:val="0"/>
          <w:sz w:val="24"/>
          <w:szCs w:val="24"/>
          <w:lang w:val="en-US" w:eastAsia="ja-JP"/>
        </w:rPr>
        <w:t xml:space="preserve">  - Dentist - </w:t>
      </w:r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Department of Diagnosis and Surgery – School of Dentistry – Institute of Science and Technology – UNESP –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Univ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Estadual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</w:t>
      </w:r>
      <w:proofErr w:type="spellStart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>Paulista</w:t>
      </w:r>
      <w:proofErr w:type="spellEnd"/>
      <w:r w:rsidRPr="009B05C4">
        <w:rPr>
          <w:rFonts w:ascii="Arial" w:hAnsi="Arial" w:cs="Arial"/>
          <w:noProof w:val="0"/>
          <w:color w:val="0E0E0E"/>
          <w:sz w:val="24"/>
          <w:szCs w:val="24"/>
          <w:lang w:val="en-US" w:eastAsia="ja-JP"/>
        </w:rPr>
        <w:t xml:space="preserve"> – São José dos Campos – SP – Brazil.</w:t>
      </w:r>
    </w:p>
    <w:p w:rsidR="00944965" w:rsidRPr="00692611" w:rsidRDefault="00692611" w:rsidP="00692611">
      <w:pPr>
        <w:spacing w:line="480" w:lineRule="auto"/>
        <w:rPr>
          <w:rFonts w:ascii="Arial" w:hAnsi="Arial" w:cs="Arial"/>
          <w:color w:val="0E0E0E"/>
          <w:sz w:val="24"/>
          <w:szCs w:val="24"/>
          <w:lang w:val="en-US" w:eastAsia="ja-JP"/>
        </w:rPr>
      </w:pPr>
      <w:r w:rsidRPr="00692611">
        <w:rPr>
          <w:rFonts w:ascii="Arial" w:hAnsi="Arial" w:cs="Arial"/>
          <w:color w:val="0E0E0E"/>
          <w:sz w:val="24"/>
          <w:szCs w:val="24"/>
          <w:u w:val="single"/>
          <w:lang w:val="en-US" w:eastAsia="ja-JP"/>
        </w:rPr>
        <w:t>Author's address</w:t>
      </w:r>
      <w:r w:rsidRPr="009B05C4">
        <w:rPr>
          <w:rFonts w:ascii="Arial" w:hAnsi="Arial" w:cs="Arial"/>
          <w:color w:val="0E0E0E"/>
          <w:sz w:val="24"/>
          <w:szCs w:val="24"/>
          <w:lang w:val="en-US" w:eastAsia="ja-JP"/>
        </w:rPr>
        <w:t>: Avenida Engenheiro Francisco José Longo, 777. São Dimas. São José dos Campos/SP – Cep 12245000.</w:t>
      </w:r>
    </w:p>
    <w:sectPr w:rsidR="00944965" w:rsidRPr="00692611" w:rsidSect="0069261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11"/>
    <w:rsid w:val="00692611"/>
    <w:rsid w:val="00944965"/>
    <w:rsid w:val="00F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394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11"/>
    <w:pPr>
      <w:spacing w:after="200" w:line="276" w:lineRule="auto"/>
    </w:pPr>
    <w:rPr>
      <w:rFonts w:asciiTheme="minorHAnsi" w:hAnsiTheme="minorHAnsi" w:cstheme="minorBidi"/>
      <w:noProof/>
      <w:color w:val="auto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FF0000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11"/>
    <w:pPr>
      <w:spacing w:after="200" w:line="276" w:lineRule="auto"/>
    </w:pPr>
    <w:rPr>
      <w:rFonts w:asciiTheme="minorHAnsi" w:hAnsiTheme="minorHAnsi" w:cstheme="minorBidi"/>
      <w:noProof/>
      <w:color w:val="auto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Company>UNESP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Lopes</dc:creator>
  <cp:keywords/>
  <dc:description/>
  <cp:lastModifiedBy>Sergio Lopes</cp:lastModifiedBy>
  <cp:revision>1</cp:revision>
  <dcterms:created xsi:type="dcterms:W3CDTF">2016-02-05T20:03:00Z</dcterms:created>
  <dcterms:modified xsi:type="dcterms:W3CDTF">2016-02-05T20:04:00Z</dcterms:modified>
</cp:coreProperties>
</file>