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C2" w:rsidRDefault="00832FC2" w:rsidP="002F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6260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Prevalence of malocclusion in people with disabilities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832FC2" w:rsidRDefault="00832FC2" w:rsidP="0083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2FC2" w:rsidRDefault="00832FC2" w:rsidP="0083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Prevalência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más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oclusões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pessoas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deficiência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832FC2" w:rsidRPr="005629F9" w:rsidRDefault="00832FC2" w:rsidP="00832FC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</w:pPr>
    </w:p>
    <w:p w:rsidR="00832FC2" w:rsidRPr="0062604E" w:rsidRDefault="00832FC2" w:rsidP="00832FC2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32FC2" w:rsidRPr="00832FC2" w:rsidRDefault="00832FC2" w:rsidP="00832FC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Osmar Aparecido </w:t>
      </w:r>
      <w:r w:rsidRPr="0062604E">
        <w:rPr>
          <w:rFonts w:ascii="Times New Roman" w:hAnsi="Times New Roman" w:cs="Times New Roman"/>
          <w:bCs/>
          <w:sz w:val="24"/>
          <w:szCs w:val="24"/>
          <w:lang w:val="pt-BR"/>
        </w:rPr>
        <w:t>Cuoghi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Lorraine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t-BR"/>
        </w:rPr>
        <w:t>Perciliano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 </w:t>
      </w:r>
      <w:r w:rsidRPr="0062604E">
        <w:rPr>
          <w:rFonts w:ascii="Times New Roman" w:hAnsi="Times New Roman" w:cs="Times New Roman"/>
          <w:bCs/>
          <w:sz w:val="24"/>
          <w:szCs w:val="24"/>
          <w:lang w:val="pt-BR"/>
        </w:rPr>
        <w:t>Faria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  <w:t>2,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*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pt-BR"/>
        </w:rPr>
        <w:t>, Kelly Regina Micheletti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t-BR"/>
        </w:rPr>
        <w:t>Yésselin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Margot Miranda-Zamalloa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Marcos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Rogério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Mendonça</w:t>
      </w:r>
      <w:proofErr w:type="spellEnd"/>
      <w:r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  <w:t>1</w:t>
      </w:r>
    </w:p>
    <w:p w:rsidR="005629F9" w:rsidRPr="005629F9" w:rsidRDefault="005629F9" w:rsidP="008F1FA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</w:pPr>
    </w:p>
    <w:p w:rsidR="00A77FEA" w:rsidRDefault="005629F9" w:rsidP="00832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Adjunt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professor, </w:t>
      </w:r>
      <w:r w:rsidR="00832FC2" w:rsidRPr="0062604E">
        <w:rPr>
          <w:rFonts w:ascii="Times New Roman" w:hAnsi="Times New Roman" w:cs="Times New Roman"/>
          <w:bCs/>
          <w:sz w:val="24"/>
          <w:szCs w:val="24"/>
        </w:rPr>
        <w:t>Department of Pediatric and Community Dentistry, Denti</w:t>
      </w:r>
      <w:r w:rsidR="00832FC2">
        <w:rPr>
          <w:rFonts w:ascii="Times New Roman" w:hAnsi="Times New Roman" w:cs="Times New Roman"/>
          <w:bCs/>
          <w:sz w:val="24"/>
          <w:szCs w:val="24"/>
        </w:rPr>
        <w:t xml:space="preserve">stry School of </w:t>
      </w:r>
      <w:proofErr w:type="spellStart"/>
      <w:r w:rsidR="00832FC2">
        <w:rPr>
          <w:rFonts w:ascii="Times New Roman" w:hAnsi="Times New Roman" w:cs="Times New Roman"/>
          <w:bCs/>
          <w:sz w:val="24"/>
          <w:szCs w:val="24"/>
        </w:rPr>
        <w:t>Araçatuba</w:t>
      </w:r>
      <w:proofErr w:type="spellEnd"/>
      <w:r w:rsidR="00832FC2">
        <w:rPr>
          <w:rFonts w:ascii="Times New Roman" w:hAnsi="Times New Roman" w:cs="Times New Roman"/>
          <w:bCs/>
          <w:sz w:val="24"/>
          <w:szCs w:val="24"/>
        </w:rPr>
        <w:t xml:space="preserve">, UNESP. </w:t>
      </w:r>
    </w:p>
    <w:p w:rsidR="00832FC2" w:rsidRDefault="005629F9" w:rsidP="00832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Masters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32FC2" w:rsidRPr="0062604E">
        <w:rPr>
          <w:rFonts w:ascii="Times New Roman" w:hAnsi="Times New Roman" w:cs="Times New Roman"/>
          <w:bCs/>
          <w:sz w:val="24"/>
          <w:szCs w:val="24"/>
        </w:rPr>
        <w:t>Department of Pediatric and Community Dentistry, Denti</w:t>
      </w:r>
      <w:r w:rsidR="00832FC2">
        <w:rPr>
          <w:rFonts w:ascii="Times New Roman" w:hAnsi="Times New Roman" w:cs="Times New Roman"/>
          <w:bCs/>
          <w:sz w:val="24"/>
          <w:szCs w:val="24"/>
        </w:rPr>
        <w:t xml:space="preserve">stry School of </w:t>
      </w:r>
      <w:proofErr w:type="spellStart"/>
      <w:r w:rsidR="00832FC2">
        <w:rPr>
          <w:rFonts w:ascii="Times New Roman" w:hAnsi="Times New Roman" w:cs="Times New Roman"/>
          <w:bCs/>
          <w:sz w:val="24"/>
          <w:szCs w:val="24"/>
        </w:rPr>
        <w:t>Araçatuba</w:t>
      </w:r>
      <w:proofErr w:type="spellEnd"/>
      <w:r w:rsidR="00832FC2">
        <w:rPr>
          <w:rFonts w:ascii="Times New Roman" w:hAnsi="Times New Roman" w:cs="Times New Roman"/>
          <w:bCs/>
          <w:sz w:val="24"/>
          <w:szCs w:val="24"/>
        </w:rPr>
        <w:t xml:space="preserve">, UNESP. </w:t>
      </w:r>
    </w:p>
    <w:p w:rsidR="00832FC2" w:rsidRDefault="005629F9" w:rsidP="00832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val="pt-BR"/>
        </w:rPr>
        <w:t xml:space="preserve">3 </w:t>
      </w:r>
      <w:r w:rsidR="00832FC2">
        <w:rPr>
          <w:rFonts w:ascii="Times New Roman" w:hAnsi="Times New Roman" w:cs="Times New Roman"/>
          <w:bCs/>
          <w:sz w:val="24"/>
          <w:szCs w:val="24"/>
        </w:rPr>
        <w:t>PhD student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2FC2" w:rsidRPr="0062604E">
        <w:rPr>
          <w:rFonts w:ascii="Times New Roman" w:hAnsi="Times New Roman" w:cs="Times New Roman"/>
          <w:bCs/>
          <w:sz w:val="24"/>
          <w:szCs w:val="24"/>
        </w:rPr>
        <w:t>Department of Pediatric and Community Dentistry, Denti</w:t>
      </w:r>
      <w:r w:rsidR="00832FC2">
        <w:rPr>
          <w:rFonts w:ascii="Times New Roman" w:hAnsi="Times New Roman" w:cs="Times New Roman"/>
          <w:bCs/>
          <w:sz w:val="24"/>
          <w:szCs w:val="24"/>
        </w:rPr>
        <w:t xml:space="preserve">stry School of </w:t>
      </w:r>
      <w:proofErr w:type="spellStart"/>
      <w:r w:rsidR="00832FC2">
        <w:rPr>
          <w:rFonts w:ascii="Times New Roman" w:hAnsi="Times New Roman" w:cs="Times New Roman"/>
          <w:bCs/>
          <w:sz w:val="24"/>
          <w:szCs w:val="24"/>
        </w:rPr>
        <w:t>Araçatuba</w:t>
      </w:r>
      <w:proofErr w:type="spellEnd"/>
      <w:r w:rsidR="00832FC2">
        <w:rPr>
          <w:rFonts w:ascii="Times New Roman" w:hAnsi="Times New Roman" w:cs="Times New Roman"/>
          <w:bCs/>
          <w:sz w:val="24"/>
          <w:szCs w:val="24"/>
        </w:rPr>
        <w:t xml:space="preserve">, UNESP. </w:t>
      </w:r>
    </w:p>
    <w:p w:rsidR="005629F9" w:rsidRPr="005629F9" w:rsidRDefault="005629F9" w:rsidP="005629F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77FEA" w:rsidRPr="0062604E" w:rsidRDefault="00A77FEA" w:rsidP="008F1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68" w:rsidRPr="0062604E" w:rsidRDefault="00910E68" w:rsidP="00910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7A2" w:rsidRPr="005629F9" w:rsidRDefault="002F4065" w:rsidP="00562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Corresponding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author</w:t>
      </w:r>
      <w:proofErr w:type="spellEnd"/>
      <w:r w:rsidR="005629F9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 </w:t>
      </w:r>
      <w:r w:rsidR="007419A4" w:rsidRPr="008C56D9">
        <w:rPr>
          <w:rFonts w:ascii="Times New Roman" w:hAnsi="Times New Roman" w:cs="Times New Roman"/>
          <w:sz w:val="24"/>
          <w:szCs w:val="24"/>
          <w:lang w:val="pt-BR"/>
        </w:rPr>
        <w:t xml:space="preserve">Lorraine </w:t>
      </w:r>
      <w:proofErr w:type="spellStart"/>
      <w:r w:rsidR="007419A4" w:rsidRPr="008C56D9">
        <w:rPr>
          <w:rFonts w:ascii="Times New Roman" w:hAnsi="Times New Roman" w:cs="Times New Roman"/>
          <w:sz w:val="24"/>
          <w:szCs w:val="24"/>
          <w:lang w:val="pt-BR"/>
        </w:rPr>
        <w:t>Perciliano</w:t>
      </w:r>
      <w:proofErr w:type="spellEnd"/>
      <w:r w:rsidR="007419A4" w:rsidRPr="008C56D9">
        <w:rPr>
          <w:rFonts w:ascii="Times New Roman" w:hAnsi="Times New Roman" w:cs="Times New Roman"/>
          <w:sz w:val="24"/>
          <w:szCs w:val="24"/>
          <w:lang w:val="pt-BR"/>
        </w:rPr>
        <w:t xml:space="preserve"> de Faria</w:t>
      </w:r>
      <w:r w:rsidR="00A77FE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8A47A2" w:rsidRPr="0062604E">
        <w:rPr>
          <w:rFonts w:ascii="Times New Roman" w:hAnsi="Times New Roman" w:cs="Times New Roman"/>
          <w:sz w:val="24"/>
          <w:szCs w:val="24"/>
        </w:rPr>
        <w:t xml:space="preserve">UNESP - </w:t>
      </w:r>
      <w:proofErr w:type="spellStart"/>
      <w:r w:rsidR="008A47A2" w:rsidRPr="0062604E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8A47A2" w:rsidRPr="00626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7A2" w:rsidRPr="0062604E">
        <w:rPr>
          <w:rFonts w:ascii="Times New Roman" w:hAnsi="Times New Roman" w:cs="Times New Roman"/>
          <w:sz w:val="24"/>
          <w:szCs w:val="24"/>
        </w:rPr>
        <w:t>Estadual</w:t>
      </w:r>
      <w:proofErr w:type="spellEnd"/>
      <w:r w:rsidR="008A47A2" w:rsidRPr="00626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7A2" w:rsidRPr="0062604E">
        <w:rPr>
          <w:rFonts w:ascii="Times New Roman" w:hAnsi="Times New Roman" w:cs="Times New Roman"/>
          <w:sz w:val="24"/>
          <w:szCs w:val="24"/>
        </w:rPr>
        <w:t>Paulista</w:t>
      </w:r>
      <w:proofErr w:type="spellEnd"/>
      <w:r w:rsidR="00A77FE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32FC2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St. </w:t>
      </w:r>
      <w:r w:rsidR="008A47A2" w:rsidRPr="0062604E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José Bonifácio, 1193 – Araçatuba</w:t>
      </w:r>
      <w:r w:rsidR="00A77FEA">
        <w:rPr>
          <w:rStyle w:val="longtext1"/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A47A2" w:rsidRPr="0062604E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São Paulo, </w:t>
      </w:r>
      <w:proofErr w:type="spellStart"/>
      <w:r w:rsidR="008A47A2" w:rsidRPr="0062604E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Brazil</w:t>
      </w:r>
      <w:proofErr w:type="spellEnd"/>
      <w:r w:rsidR="008A47A2" w:rsidRPr="0062604E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- CEP</w:t>
      </w:r>
      <w:r w:rsidR="008A47A2" w:rsidRPr="0062604E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8A47A2" w:rsidRPr="0062604E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16015-050. </w:t>
      </w:r>
      <w:proofErr w:type="spellStart"/>
      <w:r w:rsidR="00A77FEA">
        <w:rPr>
          <w:rStyle w:val="longtext1"/>
          <w:rFonts w:ascii="Times New Roman" w:hAnsi="Times New Roman" w:cs="Times New Roman"/>
          <w:sz w:val="24"/>
          <w:szCs w:val="24"/>
          <w:lang w:val="pt-BR"/>
        </w:rPr>
        <w:t>Tel</w:t>
      </w:r>
      <w:proofErr w:type="spellEnd"/>
      <w:r w:rsidR="008A47A2" w:rsidRPr="00B34815">
        <w:rPr>
          <w:rFonts w:ascii="Times New Roman" w:hAnsi="Times New Roman" w:cs="Times New Roman"/>
          <w:sz w:val="24"/>
          <w:szCs w:val="24"/>
          <w:lang w:val="pt-BR"/>
        </w:rPr>
        <w:t xml:space="preserve">: 55 18 3636 </w:t>
      </w:r>
      <w:r w:rsidR="007419A4" w:rsidRPr="00B34815">
        <w:rPr>
          <w:rFonts w:ascii="Times New Roman" w:hAnsi="Times New Roman" w:cs="Times New Roman"/>
          <w:sz w:val="24"/>
          <w:szCs w:val="24"/>
          <w:lang w:val="pt-BR"/>
        </w:rPr>
        <w:t>3236</w:t>
      </w:r>
      <w:r w:rsidR="00A77FEA">
        <w:rPr>
          <w:rStyle w:val="longtext1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8A47A2" w:rsidRPr="00B3481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E-mail: </w:t>
      </w:r>
      <w:hyperlink r:id="rId5" w:history="1">
        <w:r w:rsidR="00936121" w:rsidRPr="00B34815">
          <w:rPr>
            <w:rStyle w:val="Hyperlink"/>
            <w:rFonts w:ascii="Times New Roman" w:hAnsi="Times New Roman" w:cs="Times New Roman"/>
            <w:bCs/>
            <w:sz w:val="24"/>
            <w:szCs w:val="24"/>
            <w:lang w:val="pt-BR"/>
          </w:rPr>
          <w:t>lorrainepfaria@gmail.com</w:t>
        </w:r>
      </w:hyperlink>
    </w:p>
    <w:p w:rsidR="00281C2A" w:rsidRPr="0062604E" w:rsidRDefault="00281C2A" w:rsidP="008F1FA0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629F9" w:rsidRPr="0062604E" w:rsidRDefault="005629F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5629F9" w:rsidRPr="00626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D75"/>
    <w:multiLevelType w:val="hybridMultilevel"/>
    <w:tmpl w:val="2638C03A"/>
    <w:lvl w:ilvl="0" w:tplc="A9C0D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2108"/>
    <w:multiLevelType w:val="hybridMultilevel"/>
    <w:tmpl w:val="A07E9116"/>
    <w:lvl w:ilvl="0" w:tplc="0FFA2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A2"/>
    <w:rsid w:val="0011127F"/>
    <w:rsid w:val="001618B5"/>
    <w:rsid w:val="0022135F"/>
    <w:rsid w:val="00281C2A"/>
    <w:rsid w:val="002F4065"/>
    <w:rsid w:val="004A52F6"/>
    <w:rsid w:val="005629F9"/>
    <w:rsid w:val="0062604E"/>
    <w:rsid w:val="007419A4"/>
    <w:rsid w:val="00832FC2"/>
    <w:rsid w:val="008A47A2"/>
    <w:rsid w:val="008C56D9"/>
    <w:rsid w:val="008F1FA0"/>
    <w:rsid w:val="00910E68"/>
    <w:rsid w:val="00936121"/>
    <w:rsid w:val="00A20ACA"/>
    <w:rsid w:val="00A77FEA"/>
    <w:rsid w:val="00B34815"/>
    <w:rsid w:val="00B370F2"/>
    <w:rsid w:val="00CE2D9B"/>
    <w:rsid w:val="00D5688D"/>
    <w:rsid w:val="00DA6507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FBA927-0204-4656-A52C-12255B67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A2"/>
    <w:rPr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47A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A47A2"/>
    <w:pPr>
      <w:spacing w:after="120"/>
    </w:pPr>
    <w:rPr>
      <w:rFonts w:ascii="Calibri" w:eastAsia="Calibri" w:hAnsi="Calibri" w:cs="Times New Roman"/>
      <w:lang w:val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8A47A2"/>
    <w:rPr>
      <w:rFonts w:ascii="Calibri" w:eastAsia="Calibri" w:hAnsi="Calibri" w:cs="Times New Roman"/>
    </w:rPr>
  </w:style>
  <w:style w:type="character" w:customStyle="1" w:styleId="longtext1">
    <w:name w:val="long_text1"/>
    <w:basedOn w:val="Fontepargpadro"/>
    <w:rsid w:val="008A47A2"/>
    <w:rPr>
      <w:sz w:val="20"/>
      <w:szCs w:val="20"/>
    </w:rPr>
  </w:style>
  <w:style w:type="character" w:customStyle="1" w:styleId="style51">
    <w:name w:val="style51"/>
    <w:basedOn w:val="Fontepargpadro"/>
    <w:rsid w:val="008A47A2"/>
  </w:style>
  <w:style w:type="character" w:customStyle="1" w:styleId="apple-converted-space">
    <w:name w:val="apple-converted-space"/>
    <w:basedOn w:val="Fontepargpadro"/>
    <w:rsid w:val="0056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rainepf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</dc:creator>
  <cp:lastModifiedBy>Lorraine</cp:lastModifiedBy>
  <cp:revision>2</cp:revision>
  <dcterms:created xsi:type="dcterms:W3CDTF">2016-06-02T14:41:00Z</dcterms:created>
  <dcterms:modified xsi:type="dcterms:W3CDTF">2016-06-02T14:41:00Z</dcterms:modified>
</cp:coreProperties>
</file>