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DD" w:rsidRPr="00FF75DD" w:rsidRDefault="00FF75DD" w:rsidP="00FF75DD">
      <w:pPr>
        <w:pStyle w:val="NormalWeb"/>
        <w:shd w:val="clear" w:color="auto" w:fill="FFFFFF"/>
        <w:jc w:val="center"/>
        <w:rPr>
          <w:rFonts w:ascii="Verdana" w:hAnsi="Verdana"/>
          <w:color w:val="111111"/>
          <w:sz w:val="17"/>
          <w:szCs w:val="17"/>
          <w:lang w:val="en-US"/>
        </w:rPr>
      </w:pPr>
      <w:r w:rsidRPr="00FF75DD">
        <w:rPr>
          <w:rStyle w:val="Forte"/>
          <w:rFonts w:ascii="Verdana" w:hAnsi="Verdana"/>
          <w:color w:val="111111"/>
          <w:sz w:val="17"/>
          <w:szCs w:val="17"/>
          <w:lang w:val="en-US"/>
        </w:rPr>
        <w:t>COPYRIGHT TRANSFER AND RESPONSIBILITY STATEMENT</w:t>
      </w:r>
    </w:p>
    <w:p w:rsidR="00FF75DD" w:rsidRPr="00FF75DD" w:rsidRDefault="00FF75DD" w:rsidP="00FF75DD">
      <w:pPr>
        <w:pStyle w:val="NormalWeb"/>
        <w:shd w:val="clear" w:color="auto" w:fill="FFFFFF"/>
        <w:rPr>
          <w:rFonts w:ascii="Verdana" w:hAnsi="Verdana"/>
          <w:color w:val="111111"/>
          <w:sz w:val="17"/>
          <w:szCs w:val="17"/>
          <w:lang w:val="en-US"/>
        </w:rPr>
      </w:pPr>
      <w:r w:rsidRPr="00FF75DD">
        <w:rPr>
          <w:rFonts w:ascii="Verdana" w:hAnsi="Verdana"/>
          <w:color w:val="111111"/>
          <w:sz w:val="17"/>
          <w:szCs w:val="17"/>
          <w:lang w:val="en-US"/>
        </w:rPr>
        <w:t> </w:t>
      </w:r>
    </w:p>
    <w:p w:rsidR="00FF75DD" w:rsidRPr="00FF75DD" w:rsidRDefault="00FF75DD" w:rsidP="00FF75DD">
      <w:pPr>
        <w:pStyle w:val="NormalWeb"/>
        <w:shd w:val="clear" w:color="auto" w:fill="FFFFFF"/>
        <w:rPr>
          <w:rFonts w:ascii="Verdana" w:hAnsi="Verdana"/>
          <w:color w:val="111111"/>
          <w:sz w:val="17"/>
          <w:szCs w:val="17"/>
          <w:lang w:val="en-US"/>
        </w:rPr>
      </w:pPr>
      <w:r w:rsidRPr="00FF75DD">
        <w:rPr>
          <w:rFonts w:ascii="Verdana" w:hAnsi="Verdana"/>
          <w:color w:val="111111"/>
          <w:sz w:val="17"/>
          <w:szCs w:val="17"/>
          <w:lang w:val="en-US"/>
        </w:rPr>
        <w:t>All manuscript's copyright ownership of the article "</w:t>
      </w:r>
      <w:r w:rsidR="005B668E" w:rsidRPr="005B668E">
        <w:rPr>
          <w:rFonts w:ascii="Verdana" w:hAnsi="Verdana"/>
          <w:color w:val="111111"/>
          <w:sz w:val="17"/>
          <w:szCs w:val="17"/>
          <w:lang w:val="en-US"/>
        </w:rPr>
        <w:t xml:space="preserve">Marginal leakage of temporary restoration after </w:t>
      </w:r>
      <w:proofErr w:type="spellStart"/>
      <w:r w:rsidR="005B668E" w:rsidRPr="005B668E">
        <w:rPr>
          <w:rFonts w:ascii="Verdana" w:hAnsi="Verdana"/>
          <w:color w:val="111111"/>
          <w:sz w:val="17"/>
          <w:szCs w:val="17"/>
          <w:lang w:val="en-US"/>
        </w:rPr>
        <w:t>intraradicular</w:t>
      </w:r>
      <w:proofErr w:type="spellEnd"/>
      <w:r w:rsidR="005B668E" w:rsidRPr="005B668E">
        <w:rPr>
          <w:rFonts w:ascii="Verdana" w:hAnsi="Verdana"/>
          <w:color w:val="111111"/>
          <w:sz w:val="17"/>
          <w:szCs w:val="17"/>
          <w:lang w:val="en-US"/>
        </w:rPr>
        <w:t xml:space="preserve"> post preparation with or without waterproofing</w:t>
      </w:r>
      <w:r w:rsidRPr="00FF75DD">
        <w:rPr>
          <w:rFonts w:ascii="Verdana" w:hAnsi="Verdana"/>
          <w:color w:val="111111"/>
          <w:sz w:val="17"/>
          <w:szCs w:val="17"/>
          <w:lang w:val="en-US"/>
        </w:rPr>
        <w:t xml:space="preserve">" </w:t>
      </w:r>
      <w:proofErr w:type="gramStart"/>
      <w:r w:rsidRPr="00FF75DD">
        <w:rPr>
          <w:rFonts w:ascii="Verdana" w:hAnsi="Verdana"/>
          <w:color w:val="111111"/>
          <w:sz w:val="17"/>
          <w:szCs w:val="17"/>
          <w:lang w:val="en-US"/>
        </w:rPr>
        <w:t>is transferred</w:t>
      </w:r>
      <w:proofErr w:type="gramEnd"/>
      <w:r w:rsidRPr="00FF75DD">
        <w:rPr>
          <w:rFonts w:ascii="Verdana" w:hAnsi="Verdana"/>
          <w:color w:val="111111"/>
          <w:sz w:val="17"/>
          <w:szCs w:val="17"/>
          <w:lang w:val="en-US"/>
        </w:rPr>
        <w:t xml:space="preserve"> from the author(s) to the BRAZILIAN DENTAL SCIENCE, in the event the work is publish</w:t>
      </w:r>
      <w:r w:rsidR="005B668E">
        <w:rPr>
          <w:rFonts w:ascii="Verdana" w:hAnsi="Verdana"/>
          <w:color w:val="111111"/>
          <w:sz w:val="17"/>
          <w:szCs w:val="17"/>
          <w:lang w:val="en-US"/>
        </w:rPr>
        <w:t xml:space="preserve">ed. The manuscript </w:t>
      </w:r>
      <w:proofErr w:type="gramStart"/>
      <w:r w:rsidR="005B668E">
        <w:rPr>
          <w:rFonts w:ascii="Verdana" w:hAnsi="Verdana"/>
          <w:color w:val="111111"/>
          <w:sz w:val="17"/>
          <w:szCs w:val="17"/>
          <w:lang w:val="en-US"/>
        </w:rPr>
        <w:t xml:space="preserve">has not been </w:t>
      </w:r>
      <w:r w:rsidRPr="00FF75DD">
        <w:rPr>
          <w:rFonts w:ascii="Verdana" w:hAnsi="Verdana"/>
          <w:color w:val="111111"/>
          <w:sz w:val="17"/>
          <w:szCs w:val="17"/>
          <w:lang w:val="en-US"/>
        </w:rPr>
        <w:t>published</w:t>
      </w:r>
      <w:proofErr w:type="gramEnd"/>
      <w:r w:rsidRPr="00FF75DD">
        <w:rPr>
          <w:rFonts w:ascii="Verdana" w:hAnsi="Verdana"/>
          <w:color w:val="111111"/>
          <w:sz w:val="17"/>
          <w:szCs w:val="17"/>
          <w:lang w:val="en-US"/>
        </w:rPr>
        <w:t xml:space="preserve"> elsewhere and that it has not been submitted simultaneously for publication elsewhere.</w:t>
      </w:r>
    </w:p>
    <w:p w:rsidR="00D96DC6" w:rsidRDefault="00FF75DD" w:rsidP="005B668E">
      <w:pPr>
        <w:pStyle w:val="NormalWeb"/>
        <w:shd w:val="clear" w:color="auto" w:fill="FFFFFF"/>
        <w:rPr>
          <w:lang w:val="en-US"/>
        </w:rPr>
      </w:pPr>
      <w:r w:rsidRPr="00FF75DD">
        <w:rPr>
          <w:rFonts w:ascii="Verdana" w:hAnsi="Verdana"/>
          <w:color w:val="111111"/>
          <w:sz w:val="17"/>
          <w:szCs w:val="17"/>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FF75DD" w:rsidRDefault="005B668E" w:rsidP="005B668E">
      <w:pPr>
        <w:jc w:val="center"/>
        <w:rPr>
          <w:lang w:val="en-US"/>
        </w:rPr>
      </w:pPr>
      <w:r w:rsidRPr="005B668E">
        <w:rPr>
          <w:noProof/>
          <w:lang w:eastAsia="pt-BR"/>
        </w:rPr>
        <w:drawing>
          <wp:inline distT="0" distB="0" distL="0" distR="0">
            <wp:extent cx="790575" cy="9144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rsidR="00FF75DD" w:rsidRDefault="00FF75DD" w:rsidP="00FF75DD">
      <w:pPr>
        <w:spacing w:after="0" w:line="480" w:lineRule="auto"/>
        <w:jc w:val="center"/>
        <w:rPr>
          <w:rFonts w:ascii="Arial" w:hAnsi="Arial" w:cs="Arial"/>
        </w:rPr>
      </w:pPr>
      <w:r>
        <w:rPr>
          <w:rFonts w:ascii="Arial" w:hAnsi="Arial" w:cs="Arial"/>
        </w:rPr>
        <w:t>Leopoldo Cosme-</w:t>
      </w:r>
      <w:r w:rsidRPr="003B7875">
        <w:rPr>
          <w:rFonts w:ascii="Arial" w:hAnsi="Arial" w:cs="Arial"/>
        </w:rPr>
        <w:t>Silva</w:t>
      </w:r>
    </w:p>
    <w:p w:rsidR="00FF75DD" w:rsidRDefault="005B668E" w:rsidP="00FF75DD">
      <w:pPr>
        <w:spacing w:after="0" w:line="480" w:lineRule="auto"/>
        <w:jc w:val="center"/>
        <w:rPr>
          <w:rFonts w:ascii="Arial" w:hAnsi="Arial" w:cs="Arial"/>
        </w:rPr>
      </w:pPr>
      <w:r w:rsidRPr="005B668E">
        <w:rPr>
          <w:rFonts w:ascii="Arial" w:hAnsi="Arial" w:cs="Arial"/>
          <w:noProof/>
          <w:lang w:eastAsia="pt-BR"/>
        </w:rPr>
        <w:drawing>
          <wp:inline distT="0" distB="0" distL="0" distR="0">
            <wp:extent cx="2886075" cy="48424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4293" cy="504076"/>
                    </a:xfrm>
                    <a:prstGeom prst="rect">
                      <a:avLst/>
                    </a:prstGeom>
                    <a:noFill/>
                    <a:ln>
                      <a:noFill/>
                    </a:ln>
                  </pic:spPr>
                </pic:pic>
              </a:graphicData>
            </a:graphic>
          </wp:inline>
        </w:drawing>
      </w:r>
    </w:p>
    <w:p w:rsidR="00FF75DD" w:rsidRDefault="00FF75DD" w:rsidP="00FF75DD">
      <w:pPr>
        <w:spacing w:after="0" w:line="480" w:lineRule="auto"/>
        <w:jc w:val="center"/>
        <w:rPr>
          <w:rFonts w:ascii="Arial" w:hAnsi="Arial" w:cs="Arial"/>
        </w:rPr>
      </w:pPr>
      <w:r w:rsidRPr="003B7875">
        <w:rPr>
          <w:rFonts w:ascii="Arial" w:hAnsi="Arial" w:cs="Arial"/>
        </w:rPr>
        <w:t>Naiana Viana Viola</w:t>
      </w:r>
    </w:p>
    <w:p w:rsidR="005B668E" w:rsidRDefault="005B668E" w:rsidP="00FF75DD">
      <w:pPr>
        <w:spacing w:after="0" w:line="480" w:lineRule="auto"/>
        <w:jc w:val="center"/>
        <w:rPr>
          <w:rFonts w:ascii="Arial" w:hAnsi="Arial" w:cs="Arial"/>
        </w:rPr>
      </w:pPr>
      <w:r w:rsidRPr="005B668E">
        <w:rPr>
          <w:rFonts w:ascii="Arial" w:hAnsi="Arial" w:cs="Arial"/>
          <w:noProof/>
          <w:lang w:eastAsia="pt-BR"/>
        </w:rPr>
        <w:drawing>
          <wp:inline distT="0" distB="0" distL="0" distR="0">
            <wp:extent cx="2276475" cy="4476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p>
    <w:p w:rsidR="00FF75DD" w:rsidRDefault="00FF75DD" w:rsidP="00FF75DD">
      <w:pPr>
        <w:spacing w:after="0" w:line="480" w:lineRule="auto"/>
        <w:jc w:val="center"/>
        <w:rPr>
          <w:rFonts w:ascii="Arial" w:hAnsi="Arial" w:cs="Arial"/>
        </w:rPr>
      </w:pPr>
      <w:r w:rsidRPr="003B7875">
        <w:rPr>
          <w:rFonts w:ascii="Arial" w:hAnsi="Arial" w:cs="Arial"/>
        </w:rPr>
        <w:t>Leon Franco de Carvalho</w:t>
      </w:r>
    </w:p>
    <w:p w:rsidR="00FF75DD" w:rsidRDefault="005B668E" w:rsidP="00FF75DD">
      <w:pPr>
        <w:spacing w:after="0" w:line="480" w:lineRule="auto"/>
        <w:jc w:val="center"/>
        <w:rPr>
          <w:rFonts w:ascii="Arial" w:hAnsi="Arial" w:cs="Arial"/>
        </w:rPr>
      </w:pPr>
      <w:r w:rsidRPr="005B668E">
        <w:rPr>
          <w:rFonts w:ascii="Arial" w:hAnsi="Arial" w:cs="Arial"/>
          <w:noProof/>
          <w:lang w:eastAsia="pt-BR"/>
        </w:rPr>
        <w:drawing>
          <wp:inline distT="0" distB="0" distL="0" distR="0">
            <wp:extent cx="3000375" cy="5429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542925"/>
                    </a:xfrm>
                    <a:prstGeom prst="rect">
                      <a:avLst/>
                    </a:prstGeom>
                    <a:noFill/>
                    <a:ln>
                      <a:noFill/>
                    </a:ln>
                  </pic:spPr>
                </pic:pic>
              </a:graphicData>
            </a:graphic>
          </wp:inline>
        </w:drawing>
      </w:r>
    </w:p>
    <w:p w:rsidR="00FF75DD" w:rsidRDefault="005B668E" w:rsidP="00FF75DD">
      <w:pPr>
        <w:spacing w:after="0" w:line="480" w:lineRule="auto"/>
        <w:jc w:val="center"/>
        <w:rPr>
          <w:rFonts w:ascii="Arial" w:hAnsi="Arial" w:cs="Arial"/>
        </w:rPr>
      </w:pPr>
      <w:r>
        <w:rPr>
          <w:rFonts w:ascii="Arial" w:hAnsi="Arial" w:cs="Arial"/>
        </w:rPr>
        <w:t>Rayana D</w:t>
      </w:r>
      <w:r w:rsidR="00FF75DD">
        <w:rPr>
          <w:rFonts w:ascii="Arial" w:hAnsi="Arial" w:cs="Arial"/>
        </w:rPr>
        <w:t xml:space="preserve">uarte </w:t>
      </w:r>
      <w:r w:rsidR="00FF75DD" w:rsidRPr="006163CE">
        <w:rPr>
          <w:rFonts w:ascii="Arial" w:hAnsi="Arial" w:cs="Arial"/>
        </w:rPr>
        <w:t>Khoury</w:t>
      </w:r>
    </w:p>
    <w:p w:rsidR="005B668E" w:rsidRDefault="005B668E" w:rsidP="00FF75DD">
      <w:pPr>
        <w:spacing w:after="0" w:line="480" w:lineRule="auto"/>
        <w:jc w:val="center"/>
        <w:rPr>
          <w:rFonts w:ascii="Arial" w:hAnsi="Arial" w:cs="Arial"/>
        </w:rPr>
      </w:pPr>
      <w:bookmarkStart w:id="0" w:name="_GoBack"/>
      <w:r w:rsidRPr="005B668E">
        <w:rPr>
          <w:rFonts w:ascii="Arial" w:hAnsi="Arial" w:cs="Arial"/>
          <w:noProof/>
          <w:lang w:eastAsia="pt-BR"/>
        </w:rPr>
        <w:drawing>
          <wp:inline distT="0" distB="0" distL="0" distR="0">
            <wp:extent cx="1419225" cy="759120"/>
            <wp:effectExtent l="0" t="0" r="0"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078" cy="769739"/>
                    </a:xfrm>
                    <a:prstGeom prst="rect">
                      <a:avLst/>
                    </a:prstGeom>
                    <a:noFill/>
                    <a:ln>
                      <a:noFill/>
                    </a:ln>
                  </pic:spPr>
                </pic:pic>
              </a:graphicData>
            </a:graphic>
          </wp:inline>
        </w:drawing>
      </w:r>
      <w:bookmarkEnd w:id="0"/>
    </w:p>
    <w:p w:rsidR="00FF75DD" w:rsidRDefault="00FF75DD" w:rsidP="00FF75DD">
      <w:pPr>
        <w:spacing w:after="0" w:line="480" w:lineRule="auto"/>
        <w:jc w:val="center"/>
        <w:rPr>
          <w:rFonts w:ascii="Arial" w:hAnsi="Arial" w:cs="Arial"/>
        </w:rPr>
      </w:pPr>
      <w:r w:rsidRPr="006163CE">
        <w:rPr>
          <w:rFonts w:ascii="Arial" w:hAnsi="Arial" w:cs="Arial"/>
        </w:rPr>
        <w:t>João</w:t>
      </w:r>
      <w:r w:rsidRPr="003B7875">
        <w:rPr>
          <w:rFonts w:ascii="Arial" w:hAnsi="Arial" w:cs="Arial"/>
        </w:rPr>
        <w:t xml:space="preserve"> Eduardo Gomes Filho</w:t>
      </w:r>
    </w:p>
    <w:p w:rsidR="00FF75DD" w:rsidRDefault="005B668E" w:rsidP="00FF75DD">
      <w:pPr>
        <w:spacing w:after="0" w:line="480" w:lineRule="auto"/>
        <w:jc w:val="center"/>
        <w:rPr>
          <w:rFonts w:ascii="Arial" w:hAnsi="Arial" w:cs="Arial"/>
        </w:rPr>
      </w:pPr>
      <w:r w:rsidRPr="005B668E">
        <w:rPr>
          <w:rFonts w:ascii="Arial" w:hAnsi="Arial" w:cs="Arial"/>
          <w:noProof/>
          <w:lang w:eastAsia="pt-BR"/>
        </w:rPr>
        <w:drawing>
          <wp:inline distT="0" distB="0" distL="0" distR="0">
            <wp:extent cx="2962275" cy="5238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523875"/>
                    </a:xfrm>
                    <a:prstGeom prst="rect">
                      <a:avLst/>
                    </a:prstGeom>
                    <a:noFill/>
                    <a:ln>
                      <a:noFill/>
                    </a:ln>
                  </pic:spPr>
                </pic:pic>
              </a:graphicData>
            </a:graphic>
          </wp:inline>
        </w:drawing>
      </w:r>
    </w:p>
    <w:p w:rsidR="00FF75DD" w:rsidRPr="003B7875" w:rsidRDefault="00FF75DD" w:rsidP="00FF75DD">
      <w:pPr>
        <w:spacing w:after="0" w:line="480" w:lineRule="auto"/>
        <w:jc w:val="center"/>
        <w:rPr>
          <w:rFonts w:ascii="Arial" w:hAnsi="Arial" w:cs="Arial"/>
          <w:vertAlign w:val="superscript"/>
        </w:rPr>
      </w:pPr>
      <w:r w:rsidRPr="003B7875">
        <w:rPr>
          <w:rFonts w:ascii="Arial" w:hAnsi="Arial" w:cs="Arial"/>
        </w:rPr>
        <w:t>Elaine Manso Oliveira Franco de Carvalho</w:t>
      </w:r>
    </w:p>
    <w:p w:rsidR="00FF75DD" w:rsidRPr="00FF75DD" w:rsidRDefault="00FF75DD"/>
    <w:sectPr w:rsidR="00FF75DD" w:rsidRPr="00FF7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DD"/>
    <w:rsid w:val="005B668E"/>
    <w:rsid w:val="00D96DC6"/>
    <w:rsid w:val="00FF7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A695-AC39-4B0C-A6D4-921C4B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F75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7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Rayana Khoury</dc:creator>
  <cp:keywords/>
  <dc:description/>
  <cp:lastModifiedBy>Rayana Khoury</cp:lastModifiedBy>
  <cp:revision>1</cp:revision>
  <dcterms:created xsi:type="dcterms:W3CDTF">2017-03-15T19:17:00Z</dcterms:created>
  <dcterms:modified xsi:type="dcterms:W3CDTF">2017-03-15T19:31:00Z</dcterms:modified>
</cp:coreProperties>
</file>