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4E" w:rsidRPr="00AA0B4E" w:rsidRDefault="00AA0B4E" w:rsidP="00AA0B4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A0B4E">
        <w:rPr>
          <w:rFonts w:ascii="Arial" w:hAnsi="Arial" w:cs="Arial"/>
          <w:sz w:val="24"/>
          <w:szCs w:val="24"/>
        </w:rPr>
        <w:t>Table 1 – Mechanical properties of the materials used in the analysis</w:t>
      </w:r>
    </w:p>
    <w:p w:rsidR="00AA0B4E" w:rsidRPr="007D6DA3" w:rsidRDefault="00AA0B4E" w:rsidP="00AA0B4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2246"/>
        <w:gridCol w:w="2137"/>
        <w:gridCol w:w="2164"/>
        <w:gridCol w:w="2173"/>
      </w:tblGrid>
      <w:tr w:rsidR="00BF70CA" w:rsidRPr="007D6DA3" w:rsidTr="00BF7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:rsidR="00BF70CA" w:rsidRPr="007D6DA3" w:rsidRDefault="00BF70CA" w:rsidP="009A69F1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D6DA3">
              <w:rPr>
                <w:rFonts w:ascii="Arial" w:hAnsi="Arial" w:cs="Arial"/>
                <w:sz w:val="24"/>
                <w:szCs w:val="24"/>
                <w:lang w:val="pt-BR"/>
              </w:rPr>
              <w:t>Material</w:t>
            </w:r>
          </w:p>
        </w:tc>
        <w:tc>
          <w:tcPr>
            <w:tcW w:w="2375" w:type="dxa"/>
          </w:tcPr>
          <w:p w:rsidR="00BF70CA" w:rsidRPr="007D6DA3" w:rsidRDefault="00BF70CA" w:rsidP="009A69F1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 w:rsidRPr="007D6DA3">
              <w:rPr>
                <w:rFonts w:ascii="Arial" w:hAnsi="Arial" w:cs="Arial"/>
                <w:sz w:val="24"/>
                <w:szCs w:val="24"/>
                <w:lang w:val="pt-BR"/>
              </w:rPr>
              <w:t>Elastic</w:t>
            </w:r>
            <w:proofErr w:type="spellEnd"/>
            <w:r w:rsidRPr="007D6DA3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7D6DA3">
              <w:rPr>
                <w:rFonts w:ascii="Arial" w:hAnsi="Arial" w:cs="Arial"/>
                <w:sz w:val="24"/>
                <w:szCs w:val="24"/>
                <w:lang w:val="pt-BR"/>
              </w:rPr>
              <w:t>Modulus</w:t>
            </w:r>
            <w:proofErr w:type="spellEnd"/>
            <w:r w:rsidRPr="007D6DA3">
              <w:rPr>
                <w:rFonts w:ascii="Arial" w:hAnsi="Arial" w:cs="Arial"/>
                <w:sz w:val="24"/>
                <w:szCs w:val="24"/>
                <w:lang w:val="pt-BR"/>
              </w:rPr>
              <w:t xml:space="preserve"> (</w:t>
            </w:r>
            <w:proofErr w:type="spellStart"/>
            <w:proofErr w:type="gramStart"/>
            <w:r w:rsidRPr="007D6DA3">
              <w:rPr>
                <w:rFonts w:ascii="Arial" w:hAnsi="Arial" w:cs="Arial"/>
                <w:sz w:val="24"/>
                <w:szCs w:val="24"/>
                <w:lang w:val="pt-BR"/>
              </w:rPr>
              <w:t>GPa</w:t>
            </w:r>
            <w:proofErr w:type="spellEnd"/>
            <w:proofErr w:type="gramEnd"/>
            <w:r w:rsidRPr="007D6DA3">
              <w:rPr>
                <w:rFonts w:ascii="Arial" w:hAnsi="Arial" w:cs="Arial"/>
                <w:sz w:val="24"/>
                <w:szCs w:val="24"/>
                <w:lang w:val="pt-BR"/>
              </w:rPr>
              <w:t>)</w:t>
            </w:r>
          </w:p>
        </w:tc>
        <w:tc>
          <w:tcPr>
            <w:tcW w:w="2375" w:type="dxa"/>
          </w:tcPr>
          <w:p w:rsidR="00BF70CA" w:rsidRPr="007D6DA3" w:rsidRDefault="00BF70CA" w:rsidP="009A69F1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D6DA3">
              <w:rPr>
                <w:rFonts w:ascii="Arial" w:hAnsi="Arial" w:cs="Arial"/>
                <w:sz w:val="24"/>
                <w:szCs w:val="24"/>
                <w:lang w:val="pt-BR"/>
              </w:rPr>
              <w:t xml:space="preserve">Poisson </w:t>
            </w:r>
            <w:proofErr w:type="spellStart"/>
            <w:r w:rsidRPr="007D6DA3">
              <w:rPr>
                <w:rFonts w:ascii="Arial" w:hAnsi="Arial" w:cs="Arial"/>
                <w:sz w:val="24"/>
                <w:szCs w:val="24"/>
                <w:lang w:val="pt-BR"/>
              </w:rPr>
              <w:t>coeficient</w:t>
            </w:r>
            <w:proofErr w:type="spellEnd"/>
          </w:p>
        </w:tc>
        <w:tc>
          <w:tcPr>
            <w:tcW w:w="2375" w:type="dxa"/>
          </w:tcPr>
          <w:p w:rsidR="00BF70CA" w:rsidRPr="007D6DA3" w:rsidRDefault="00BF70CA" w:rsidP="009A69F1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 w:rsidRPr="007D6DA3">
              <w:rPr>
                <w:rFonts w:ascii="Arial" w:hAnsi="Arial" w:cs="Arial"/>
                <w:sz w:val="24"/>
                <w:szCs w:val="24"/>
                <w:lang w:val="pt-BR"/>
              </w:rPr>
              <w:t>Reference</w:t>
            </w:r>
            <w:proofErr w:type="spellEnd"/>
          </w:p>
        </w:tc>
      </w:tr>
      <w:tr w:rsidR="00BF70CA" w:rsidRPr="007D6DA3" w:rsidTr="00BF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:rsidR="00BF70CA" w:rsidRPr="007D6DA3" w:rsidRDefault="00BF70CA" w:rsidP="009A69F1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 w:rsidRPr="007D6DA3">
              <w:rPr>
                <w:rFonts w:ascii="Arial" w:hAnsi="Arial" w:cs="Arial"/>
                <w:sz w:val="24"/>
                <w:szCs w:val="24"/>
                <w:lang w:val="pt-BR"/>
              </w:rPr>
              <w:t>Enamel</w:t>
            </w:r>
            <w:proofErr w:type="spellEnd"/>
          </w:p>
        </w:tc>
        <w:tc>
          <w:tcPr>
            <w:tcW w:w="2375" w:type="dxa"/>
          </w:tcPr>
          <w:p w:rsidR="00BF70CA" w:rsidRPr="007D6DA3" w:rsidRDefault="00BF70CA" w:rsidP="009A69F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D6DA3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375" w:type="dxa"/>
          </w:tcPr>
          <w:p w:rsidR="00BF70CA" w:rsidRPr="007D6DA3" w:rsidRDefault="00BF70CA" w:rsidP="009A69F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D6DA3">
              <w:rPr>
                <w:rFonts w:ascii="Arial" w:hAnsi="Arial" w:cs="Arial"/>
                <w:sz w:val="24"/>
                <w:szCs w:val="24"/>
              </w:rPr>
              <w:t>0.30</w:t>
            </w:r>
          </w:p>
        </w:tc>
        <w:tc>
          <w:tcPr>
            <w:tcW w:w="2375" w:type="dxa"/>
          </w:tcPr>
          <w:p w:rsidR="00BF70CA" w:rsidRPr="007D6DA3" w:rsidRDefault="00BF70CA" w:rsidP="009A69F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 w:rsidRPr="007D6DA3">
              <w:rPr>
                <w:rFonts w:ascii="Arial" w:hAnsi="Arial" w:cs="Arial"/>
                <w:sz w:val="24"/>
                <w:szCs w:val="24"/>
              </w:rPr>
              <w:t>Versluis</w:t>
            </w:r>
            <w:proofErr w:type="spellEnd"/>
            <w:r w:rsidRPr="007D6DA3">
              <w:rPr>
                <w:rFonts w:ascii="Arial" w:hAnsi="Arial" w:cs="Arial"/>
                <w:sz w:val="24"/>
                <w:szCs w:val="24"/>
              </w:rPr>
              <w:t xml:space="preserve"> et al.</w:t>
            </w:r>
          </w:p>
        </w:tc>
      </w:tr>
      <w:tr w:rsidR="00BF70CA" w:rsidRPr="007D6DA3" w:rsidTr="00BF7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:rsidR="00BF70CA" w:rsidRPr="007D6DA3" w:rsidRDefault="00BF70CA" w:rsidP="009A69F1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 w:rsidRPr="007D6DA3">
              <w:rPr>
                <w:rFonts w:ascii="Arial" w:hAnsi="Arial" w:cs="Arial"/>
                <w:sz w:val="24"/>
                <w:szCs w:val="24"/>
                <w:lang w:val="pt-BR"/>
              </w:rPr>
              <w:t>Dentin</w:t>
            </w:r>
            <w:proofErr w:type="spellEnd"/>
          </w:p>
        </w:tc>
        <w:tc>
          <w:tcPr>
            <w:tcW w:w="2375" w:type="dxa"/>
          </w:tcPr>
          <w:p w:rsidR="00BF70CA" w:rsidRPr="007D6DA3" w:rsidRDefault="00BF70CA" w:rsidP="009A69F1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D6DA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375" w:type="dxa"/>
          </w:tcPr>
          <w:p w:rsidR="00BF70CA" w:rsidRPr="007D6DA3" w:rsidRDefault="00BF70CA" w:rsidP="009A69F1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D6DA3">
              <w:rPr>
                <w:rFonts w:ascii="Arial" w:hAnsi="Arial" w:cs="Arial"/>
                <w:sz w:val="24"/>
                <w:szCs w:val="24"/>
              </w:rPr>
              <w:t>0.23</w:t>
            </w:r>
          </w:p>
        </w:tc>
        <w:tc>
          <w:tcPr>
            <w:tcW w:w="2375" w:type="dxa"/>
          </w:tcPr>
          <w:p w:rsidR="00BF70CA" w:rsidRPr="007D6DA3" w:rsidRDefault="00BF70CA" w:rsidP="009A69F1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 w:rsidRPr="007D6DA3">
              <w:rPr>
                <w:rFonts w:ascii="Arial" w:hAnsi="Arial" w:cs="Arial"/>
                <w:sz w:val="24"/>
                <w:szCs w:val="24"/>
              </w:rPr>
              <w:t>Versluis</w:t>
            </w:r>
            <w:proofErr w:type="spellEnd"/>
            <w:r w:rsidRPr="007D6DA3">
              <w:rPr>
                <w:rFonts w:ascii="Arial" w:hAnsi="Arial" w:cs="Arial"/>
                <w:sz w:val="24"/>
                <w:szCs w:val="24"/>
              </w:rPr>
              <w:t xml:space="preserve"> et al.</w:t>
            </w:r>
          </w:p>
        </w:tc>
      </w:tr>
      <w:tr w:rsidR="00BF70CA" w:rsidRPr="007D6DA3" w:rsidTr="00BF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:rsidR="00BF70CA" w:rsidRPr="007D6DA3" w:rsidRDefault="00BF70CA" w:rsidP="009A69F1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D6DA3">
              <w:rPr>
                <w:rFonts w:ascii="Arial" w:hAnsi="Arial" w:cs="Arial"/>
                <w:sz w:val="24"/>
                <w:szCs w:val="24"/>
                <w:lang w:val="pt-BR"/>
              </w:rPr>
              <w:t xml:space="preserve">Periodontal </w:t>
            </w:r>
            <w:proofErr w:type="spellStart"/>
            <w:r w:rsidRPr="007D6DA3">
              <w:rPr>
                <w:rFonts w:ascii="Arial" w:hAnsi="Arial" w:cs="Arial"/>
                <w:sz w:val="24"/>
                <w:szCs w:val="24"/>
                <w:lang w:val="pt-BR"/>
              </w:rPr>
              <w:t>Ligament</w:t>
            </w:r>
            <w:proofErr w:type="spellEnd"/>
          </w:p>
        </w:tc>
        <w:tc>
          <w:tcPr>
            <w:tcW w:w="2375" w:type="dxa"/>
          </w:tcPr>
          <w:p w:rsidR="00BF70CA" w:rsidRPr="007D6DA3" w:rsidRDefault="00BF70CA" w:rsidP="009A69F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D6DA3">
              <w:rPr>
                <w:rFonts w:ascii="Arial" w:hAnsi="Arial" w:cs="Arial"/>
                <w:sz w:val="24"/>
                <w:szCs w:val="24"/>
              </w:rPr>
              <w:t xml:space="preserve">1.18 </w:t>
            </w:r>
            <w:r w:rsidRPr="007D6DA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x </w:t>
            </w:r>
            <w:r w:rsidRPr="007D6DA3">
              <w:rPr>
                <w:rFonts w:ascii="Arial" w:hAnsi="Arial" w:cs="Arial"/>
                <w:sz w:val="24"/>
                <w:szCs w:val="24"/>
              </w:rPr>
              <w:t>10</w:t>
            </w:r>
            <w:r w:rsidRPr="007D6DA3">
              <w:rPr>
                <w:rFonts w:ascii="Arial" w:hAnsi="Arial" w:cs="Arial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2375" w:type="dxa"/>
          </w:tcPr>
          <w:p w:rsidR="00BF70CA" w:rsidRPr="007D6DA3" w:rsidRDefault="00BF70CA" w:rsidP="009A69F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D6DA3">
              <w:rPr>
                <w:rFonts w:ascii="Arial" w:hAnsi="Arial" w:cs="Arial"/>
                <w:sz w:val="24"/>
                <w:szCs w:val="24"/>
              </w:rPr>
              <w:t>0.45</w:t>
            </w:r>
          </w:p>
        </w:tc>
        <w:tc>
          <w:tcPr>
            <w:tcW w:w="2375" w:type="dxa"/>
          </w:tcPr>
          <w:p w:rsidR="00BF70CA" w:rsidRPr="007D6DA3" w:rsidRDefault="00BF70CA" w:rsidP="009A69F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 w:rsidRPr="007D6DA3">
              <w:rPr>
                <w:rFonts w:ascii="Arial" w:hAnsi="Arial" w:cs="Arial"/>
                <w:sz w:val="24"/>
                <w:szCs w:val="24"/>
              </w:rPr>
              <w:t>Rundguist</w:t>
            </w:r>
            <w:proofErr w:type="spellEnd"/>
            <w:r w:rsidRPr="007D6DA3">
              <w:rPr>
                <w:rFonts w:ascii="Arial" w:hAnsi="Arial" w:cs="Arial"/>
                <w:sz w:val="24"/>
                <w:szCs w:val="24"/>
              </w:rPr>
              <w:t xml:space="preserve"> et al.</w:t>
            </w:r>
          </w:p>
        </w:tc>
      </w:tr>
      <w:tr w:rsidR="00BF70CA" w:rsidRPr="007D6DA3" w:rsidTr="00BF7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:rsidR="00BF70CA" w:rsidRPr="007D6DA3" w:rsidRDefault="00BF70CA" w:rsidP="009A69F1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 w:rsidRPr="007D6DA3">
              <w:rPr>
                <w:rFonts w:ascii="Arial" w:hAnsi="Arial" w:cs="Arial"/>
                <w:sz w:val="24"/>
                <w:szCs w:val="24"/>
                <w:lang w:val="pt-BR"/>
              </w:rPr>
              <w:t>Polyurethane</w:t>
            </w:r>
            <w:proofErr w:type="spellEnd"/>
          </w:p>
        </w:tc>
        <w:tc>
          <w:tcPr>
            <w:tcW w:w="2375" w:type="dxa"/>
          </w:tcPr>
          <w:p w:rsidR="00BF70CA" w:rsidRPr="007D6DA3" w:rsidRDefault="00BF70CA" w:rsidP="009A69F1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D6DA3">
              <w:rPr>
                <w:rFonts w:ascii="Arial" w:hAnsi="Arial" w:cs="Arial"/>
                <w:sz w:val="24"/>
                <w:szCs w:val="24"/>
                <w:lang w:val="pt-BR"/>
              </w:rPr>
              <w:t>3.6</w:t>
            </w:r>
          </w:p>
        </w:tc>
        <w:tc>
          <w:tcPr>
            <w:tcW w:w="2375" w:type="dxa"/>
          </w:tcPr>
          <w:p w:rsidR="00BF70CA" w:rsidRPr="007D6DA3" w:rsidRDefault="00BF70CA" w:rsidP="009A69F1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D6DA3">
              <w:rPr>
                <w:rFonts w:ascii="Arial" w:hAnsi="Arial" w:cs="Arial"/>
                <w:sz w:val="24"/>
                <w:szCs w:val="24"/>
                <w:lang w:val="pt-BR"/>
              </w:rPr>
              <w:t>0.3</w:t>
            </w:r>
          </w:p>
        </w:tc>
        <w:tc>
          <w:tcPr>
            <w:tcW w:w="2375" w:type="dxa"/>
          </w:tcPr>
          <w:p w:rsidR="00BF70CA" w:rsidRPr="007D6DA3" w:rsidRDefault="00BF70CA" w:rsidP="009A69F1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D6DA3">
              <w:rPr>
                <w:rFonts w:ascii="Arial" w:hAnsi="Arial" w:cs="Arial"/>
                <w:sz w:val="24"/>
                <w:szCs w:val="24"/>
              </w:rPr>
              <w:t>Souza et al.</w:t>
            </w:r>
          </w:p>
        </w:tc>
      </w:tr>
    </w:tbl>
    <w:p w:rsidR="00656C82" w:rsidRDefault="00656C82"/>
    <w:sectPr w:rsidR="00656C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4E"/>
    <w:rsid w:val="00656C82"/>
    <w:rsid w:val="00AA0B4E"/>
    <w:rsid w:val="00B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4E"/>
    <w:pPr>
      <w:spacing w:after="160" w:line="259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0B4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AA0B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4E"/>
    <w:pPr>
      <w:spacing w:after="160" w:line="259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0B4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AA0B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Paulo</dc:creator>
  <cp:lastModifiedBy>João Paulo</cp:lastModifiedBy>
  <cp:revision>2</cp:revision>
  <dcterms:created xsi:type="dcterms:W3CDTF">2017-10-09T23:20:00Z</dcterms:created>
  <dcterms:modified xsi:type="dcterms:W3CDTF">2017-10-09T23:23:00Z</dcterms:modified>
</cp:coreProperties>
</file>