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1" w:rsidRPr="00AA175D" w:rsidRDefault="00440CDE" w:rsidP="00EA641F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</w:rPr>
      </w:pPr>
      <w:r w:rsidRPr="00AA175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</w:rPr>
        <w:t>Effects of Intracanal Medicaments and the Remaining Cavity Wall on Fracture Strength of Endodontically Treated Molars</w:t>
      </w:r>
    </w:p>
    <w:p w:rsidR="00440CDE" w:rsidRPr="00AA175D" w:rsidRDefault="00440CDE" w:rsidP="00EA641F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</w:rPr>
      </w:pPr>
    </w:p>
    <w:p w:rsidR="00745A2D" w:rsidRPr="00AA175D" w:rsidRDefault="00745A2D" w:rsidP="00745A2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lang w:val="de-DE"/>
        </w:rPr>
      </w:pPr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Keziban Olcay, DDS, </w:t>
      </w:r>
      <w:proofErr w:type="spellStart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>PhD</w:t>
      </w:r>
      <w:proofErr w:type="spellEnd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, 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de-DE"/>
        </w:rPr>
        <w:t>1</w:t>
      </w:r>
    </w:p>
    <w:p w:rsidR="00745A2D" w:rsidRPr="00AA175D" w:rsidRDefault="000D1E66" w:rsidP="00745A2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lang w:val="de-DE"/>
        </w:rPr>
      </w:pPr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Ata </w:t>
      </w:r>
      <w:proofErr w:type="spellStart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>Nisa</w:t>
      </w:r>
      <w:proofErr w:type="spellEnd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 Coban</w:t>
      </w:r>
      <w:r w:rsidR="00745A2D"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, DDS, </w:t>
      </w:r>
      <w:proofErr w:type="spellStart"/>
      <w:r w:rsidR="00745A2D"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>PhD</w:t>
      </w:r>
      <w:proofErr w:type="spellEnd"/>
      <w:r w:rsidR="00745A2D"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, </w:t>
      </w:r>
      <w:r w:rsidR="00745A2D" w:rsidRPr="00AA175D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de-DE"/>
        </w:rPr>
        <w:t>2</w:t>
      </w:r>
    </w:p>
    <w:p w:rsidR="004E4F6E" w:rsidRPr="00AA175D" w:rsidRDefault="00745A2D" w:rsidP="00745A2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de-DE"/>
        </w:rPr>
      </w:pPr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Sema Belli, DDS, </w:t>
      </w:r>
      <w:proofErr w:type="spellStart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>PhD</w:t>
      </w:r>
      <w:proofErr w:type="spellEnd"/>
      <w:r w:rsidRPr="00AA175D">
        <w:rPr>
          <w:rFonts w:ascii="Arial" w:hAnsi="Arial" w:cs="Arial"/>
          <w:bCs/>
          <w:iCs/>
          <w:color w:val="231F20"/>
          <w:sz w:val="24"/>
          <w:szCs w:val="24"/>
          <w:lang w:val="de-DE"/>
        </w:rPr>
        <w:t xml:space="preserve">, 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de-DE"/>
        </w:rPr>
        <w:t>3</w:t>
      </w:r>
    </w:p>
    <w:p w:rsidR="00745A2D" w:rsidRPr="00AA175D" w:rsidRDefault="00745A2D" w:rsidP="00745A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45A2D" w:rsidRPr="00AA175D" w:rsidRDefault="00745A2D" w:rsidP="00745A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5A2D" w:rsidRPr="00AA175D" w:rsidRDefault="00745A2D" w:rsidP="00745A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175D">
        <w:rPr>
          <w:rFonts w:ascii="Arial" w:hAnsi="Arial" w:cs="Arial"/>
          <w:sz w:val="24"/>
          <w:szCs w:val="24"/>
          <w:vertAlign w:val="superscript"/>
        </w:rPr>
        <w:t>1</w:t>
      </w:r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Assistant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Professor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Department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Endodontics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Faculty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Dentistry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Istanbul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Medipol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University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Istanbul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Turkey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CE16D0" w:rsidRPr="00AA175D">
          <w:rPr>
            <w:rStyle w:val="Kpr"/>
            <w:rFonts w:ascii="Arial" w:hAnsi="Arial" w:cs="Arial"/>
            <w:sz w:val="24"/>
            <w:szCs w:val="24"/>
          </w:rPr>
          <w:t>kolcay@medipol.edu.tr</w:t>
        </w:r>
      </w:hyperlink>
      <w:r w:rsidR="00CE16D0" w:rsidRPr="00AA175D">
        <w:rPr>
          <w:rFonts w:ascii="Arial" w:hAnsi="Arial" w:cs="Arial"/>
          <w:sz w:val="24"/>
          <w:szCs w:val="24"/>
        </w:rPr>
        <w:t xml:space="preserve"> </w:t>
      </w:r>
    </w:p>
    <w:p w:rsidR="00CE16D0" w:rsidRPr="00AA175D" w:rsidRDefault="00745A2D" w:rsidP="00745A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175D">
        <w:rPr>
          <w:rFonts w:ascii="Arial" w:hAnsi="Arial" w:cs="Arial"/>
          <w:sz w:val="24"/>
          <w:szCs w:val="24"/>
          <w:vertAlign w:val="superscript"/>
        </w:rPr>
        <w:t>2</w:t>
      </w:r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F31" w:rsidRPr="00AA175D">
        <w:rPr>
          <w:rFonts w:ascii="Arial" w:hAnsi="Arial" w:cs="Arial"/>
          <w:sz w:val="24"/>
          <w:szCs w:val="24"/>
        </w:rPr>
        <w:t>Specialist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738D" w:rsidRPr="00AA175D">
        <w:rPr>
          <w:rFonts w:ascii="Arial" w:hAnsi="Arial" w:cs="Arial"/>
          <w:sz w:val="24"/>
          <w:szCs w:val="24"/>
        </w:rPr>
        <w:t>Private</w:t>
      </w:r>
      <w:proofErr w:type="spellEnd"/>
      <w:r w:rsidR="005C738D"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38D" w:rsidRPr="00AA175D">
        <w:rPr>
          <w:rFonts w:ascii="Arial" w:hAnsi="Arial" w:cs="Arial"/>
          <w:sz w:val="24"/>
          <w:szCs w:val="24"/>
        </w:rPr>
        <w:t>practice</w:t>
      </w:r>
      <w:proofErr w:type="spellEnd"/>
      <w:r w:rsidR="000D1E66"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738D" w:rsidRPr="00AA175D">
        <w:rPr>
          <w:rFonts w:ascii="Arial" w:hAnsi="Arial" w:cs="Arial"/>
          <w:sz w:val="24"/>
          <w:szCs w:val="24"/>
        </w:rPr>
        <w:t>Istanbul</w:t>
      </w:r>
      <w:proofErr w:type="spellEnd"/>
      <w:r w:rsidR="000D1E66" w:rsidRPr="00AA175D">
        <w:rPr>
          <w:rFonts w:ascii="Arial" w:hAnsi="Arial" w:cs="Arial"/>
          <w:sz w:val="24"/>
          <w:szCs w:val="24"/>
        </w:rPr>
        <w:t xml:space="preserve">, Turkey. </w:t>
      </w:r>
      <w:hyperlink r:id="rId6" w:history="1">
        <w:r w:rsidR="00CE16D0" w:rsidRPr="00AA175D">
          <w:rPr>
            <w:rStyle w:val="Kpr"/>
            <w:rFonts w:ascii="Arial" w:hAnsi="Arial" w:cs="Arial"/>
            <w:sz w:val="24"/>
            <w:szCs w:val="24"/>
          </w:rPr>
          <w:t>atanisacoban@hotmail.com</w:t>
        </w:r>
      </w:hyperlink>
      <w:r w:rsidR="00CE16D0" w:rsidRPr="00AA175D">
        <w:rPr>
          <w:rFonts w:ascii="Arial" w:hAnsi="Arial" w:cs="Arial"/>
          <w:sz w:val="24"/>
          <w:szCs w:val="24"/>
        </w:rPr>
        <w:t xml:space="preserve"> </w:t>
      </w:r>
    </w:p>
    <w:p w:rsidR="00206CCA" w:rsidRPr="00AA175D" w:rsidRDefault="00745A2D" w:rsidP="00745A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175D">
        <w:rPr>
          <w:rFonts w:ascii="Arial" w:hAnsi="Arial" w:cs="Arial"/>
          <w:sz w:val="24"/>
          <w:szCs w:val="24"/>
          <w:vertAlign w:val="superscript"/>
        </w:rPr>
        <w:t>3</w:t>
      </w:r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Professor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Department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Endodontics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Faculty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Dentistry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Selcuk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University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Konya, </w:t>
      </w:r>
      <w:proofErr w:type="spellStart"/>
      <w:r w:rsidRPr="00AA175D">
        <w:rPr>
          <w:rFonts w:ascii="Arial" w:hAnsi="Arial" w:cs="Arial"/>
          <w:sz w:val="24"/>
          <w:szCs w:val="24"/>
        </w:rPr>
        <w:t>Turkey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677D08" w:rsidRPr="00AA175D">
          <w:rPr>
            <w:rStyle w:val="Kpr"/>
            <w:rFonts w:ascii="Arial" w:hAnsi="Arial" w:cs="Arial"/>
            <w:sz w:val="24"/>
            <w:szCs w:val="24"/>
          </w:rPr>
          <w:t>sbelli@selcuk.edu.tr</w:t>
        </w:r>
      </w:hyperlink>
      <w:r w:rsidR="00677D08" w:rsidRPr="00AA175D">
        <w:rPr>
          <w:rFonts w:ascii="Arial" w:hAnsi="Arial" w:cs="Arial"/>
          <w:sz w:val="24"/>
          <w:szCs w:val="24"/>
        </w:rPr>
        <w:t xml:space="preserve"> </w:t>
      </w:r>
    </w:p>
    <w:p w:rsidR="000D1E66" w:rsidRPr="00AA175D" w:rsidRDefault="000D1E66" w:rsidP="00745A2D">
      <w:pPr>
        <w:tabs>
          <w:tab w:val="left" w:pos="0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B2CCF" w:rsidRPr="00AA175D" w:rsidRDefault="005B2CCF" w:rsidP="00745A2D">
      <w:pPr>
        <w:tabs>
          <w:tab w:val="left" w:pos="0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45A2D" w:rsidRPr="00AA175D" w:rsidRDefault="00745A2D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A175D">
        <w:rPr>
          <w:rFonts w:ascii="Arial" w:hAnsi="Arial" w:cs="Arial"/>
          <w:b/>
          <w:color w:val="000000"/>
          <w:sz w:val="24"/>
          <w:szCs w:val="24"/>
        </w:rPr>
        <w:t>Corresponding</w:t>
      </w:r>
      <w:proofErr w:type="spellEnd"/>
      <w:r w:rsidRPr="00AA175D">
        <w:rPr>
          <w:rFonts w:ascii="Arial" w:hAnsi="Arial" w:cs="Arial"/>
          <w:b/>
          <w:color w:val="000000"/>
          <w:sz w:val="24"/>
          <w:szCs w:val="24"/>
        </w:rPr>
        <w:t xml:space="preserve"> Author:</w:t>
      </w:r>
      <w:r w:rsidRPr="00AA17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Keziban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 Olcay</w:t>
      </w:r>
    </w:p>
    <w:p w:rsidR="00745A2D" w:rsidRPr="00AA175D" w:rsidRDefault="00745A2D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A175D">
        <w:rPr>
          <w:rFonts w:ascii="Arial" w:hAnsi="Arial" w:cs="Arial"/>
          <w:color w:val="000000"/>
          <w:sz w:val="24"/>
          <w:szCs w:val="24"/>
        </w:rPr>
        <w:t xml:space="preserve">Atatürk Bulvarı, No:27,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Endodontics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Faculty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Dentistry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Istanbul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Medipol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, Unkapanı, Fatih,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Istanbul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5A2D" w:rsidRPr="00AA175D" w:rsidRDefault="00745A2D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A175D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8" w:history="1">
        <w:r w:rsidRPr="00AA175D">
          <w:rPr>
            <w:rStyle w:val="Kpr"/>
            <w:rFonts w:ascii="Arial" w:hAnsi="Arial" w:cs="Arial"/>
            <w:sz w:val="24"/>
            <w:szCs w:val="24"/>
          </w:rPr>
          <w:t>kolcay@medipol.edu.tr</w:t>
        </w:r>
      </w:hyperlink>
      <w:r w:rsidRPr="00AA17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5A2D" w:rsidRPr="00AA175D" w:rsidRDefault="00470899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A175D">
        <w:rPr>
          <w:rFonts w:ascii="Arial" w:hAnsi="Arial" w:cs="Arial"/>
          <w:color w:val="000000"/>
          <w:sz w:val="24"/>
          <w:szCs w:val="24"/>
        </w:rPr>
        <w:t xml:space="preserve">Phone: +90 </w:t>
      </w:r>
      <w:r w:rsidR="00745A2D" w:rsidRPr="00AA175D">
        <w:rPr>
          <w:rFonts w:ascii="Arial" w:hAnsi="Arial" w:cs="Arial"/>
          <w:color w:val="000000"/>
          <w:sz w:val="24"/>
          <w:szCs w:val="24"/>
        </w:rPr>
        <w:t xml:space="preserve">212 453 4800-4958 </w:t>
      </w:r>
    </w:p>
    <w:p w:rsidR="00745A2D" w:rsidRPr="00AA175D" w:rsidRDefault="00470899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: +90 </w:t>
      </w:r>
      <w:r w:rsidR="00745A2D" w:rsidRPr="00AA175D">
        <w:rPr>
          <w:rFonts w:ascii="Arial" w:hAnsi="Arial" w:cs="Arial"/>
          <w:color w:val="000000"/>
          <w:sz w:val="24"/>
          <w:szCs w:val="24"/>
        </w:rPr>
        <w:t>332 223 0062</w:t>
      </w:r>
    </w:p>
    <w:p w:rsidR="00677D08" w:rsidRPr="00AA175D" w:rsidRDefault="00677D08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77D08" w:rsidRPr="00AA175D" w:rsidRDefault="00677D08" w:rsidP="00745A2D">
      <w:pPr>
        <w:tabs>
          <w:tab w:val="left" w:pos="0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A175D">
        <w:rPr>
          <w:rFonts w:ascii="Arial" w:hAnsi="Arial" w:cs="Arial"/>
          <w:b/>
          <w:color w:val="000000"/>
          <w:sz w:val="24"/>
          <w:szCs w:val="24"/>
        </w:rPr>
        <w:t>Suggested</w:t>
      </w:r>
      <w:proofErr w:type="spellEnd"/>
      <w:r w:rsidRPr="00AA17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b/>
          <w:color w:val="000000"/>
          <w:sz w:val="24"/>
          <w:szCs w:val="24"/>
        </w:rPr>
        <w:t>Reviewers</w:t>
      </w:r>
      <w:proofErr w:type="spellEnd"/>
      <w:r w:rsidRPr="00AA175D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677D08" w:rsidRPr="00AA175D" w:rsidRDefault="00677D08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A175D">
        <w:rPr>
          <w:rFonts w:ascii="Arial" w:hAnsi="Arial" w:cs="Arial"/>
          <w:color w:val="000000"/>
          <w:sz w:val="24"/>
          <w:szCs w:val="24"/>
        </w:rPr>
        <w:t>1- Melek Akman</w:t>
      </w:r>
      <w:r w:rsidR="00DC123E" w:rsidRPr="00AA175D">
        <w:rPr>
          <w:rFonts w:ascii="Arial" w:hAnsi="Arial" w:cs="Arial"/>
          <w:color w:val="000000"/>
          <w:sz w:val="24"/>
          <w:szCs w:val="24"/>
        </w:rPr>
        <w:t>.</w:t>
      </w:r>
      <w:r w:rsidRPr="00AA17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Associate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Professor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Department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Endodontics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Faculty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Dentistry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Necmettin Erbakan </w:t>
      </w:r>
      <w:proofErr w:type="spellStart"/>
      <w:r w:rsidRPr="00AA175D">
        <w:rPr>
          <w:rFonts w:ascii="Arial" w:hAnsi="Arial" w:cs="Arial"/>
          <w:sz w:val="24"/>
          <w:szCs w:val="24"/>
        </w:rPr>
        <w:t>University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Konya, </w:t>
      </w:r>
      <w:proofErr w:type="spellStart"/>
      <w:r w:rsidRPr="00AA175D">
        <w:rPr>
          <w:rFonts w:ascii="Arial" w:hAnsi="Arial" w:cs="Arial"/>
          <w:sz w:val="24"/>
          <w:szCs w:val="24"/>
        </w:rPr>
        <w:t>Turkey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DC123E" w:rsidRPr="00AA175D">
          <w:rPr>
            <w:rStyle w:val="Kpr"/>
            <w:rFonts w:ascii="Arial" w:hAnsi="Arial" w:cs="Arial"/>
            <w:sz w:val="24"/>
            <w:szCs w:val="24"/>
          </w:rPr>
          <w:t>makman@konya.edu.tr</w:t>
        </w:r>
      </w:hyperlink>
      <w:r w:rsidR="00DC123E" w:rsidRPr="00AA175D">
        <w:rPr>
          <w:rFonts w:ascii="Arial" w:hAnsi="Arial" w:cs="Arial"/>
          <w:sz w:val="24"/>
          <w:szCs w:val="24"/>
        </w:rPr>
        <w:t xml:space="preserve"> </w:t>
      </w:r>
    </w:p>
    <w:p w:rsidR="00086BFB" w:rsidRPr="00AA175D" w:rsidRDefault="00DC123E" w:rsidP="00745A2D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AA175D">
        <w:rPr>
          <w:rFonts w:ascii="Arial" w:hAnsi="Arial" w:cs="Arial"/>
          <w:color w:val="000000"/>
          <w:sz w:val="24"/>
          <w:szCs w:val="24"/>
        </w:rPr>
        <w:t xml:space="preserve">2- Burak </w:t>
      </w:r>
      <w:proofErr w:type="spellStart"/>
      <w:r w:rsidRPr="00AA175D">
        <w:rPr>
          <w:rFonts w:ascii="Arial" w:hAnsi="Arial" w:cs="Arial"/>
          <w:color w:val="000000"/>
          <w:sz w:val="24"/>
          <w:szCs w:val="24"/>
        </w:rPr>
        <w:t>Güneser</w:t>
      </w:r>
      <w:proofErr w:type="spellEnd"/>
      <w:r w:rsidRPr="00AA175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A175D">
        <w:rPr>
          <w:rFonts w:ascii="Arial" w:hAnsi="Arial" w:cs="Arial"/>
          <w:sz w:val="24"/>
          <w:szCs w:val="24"/>
        </w:rPr>
        <w:t>Assistant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Professor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Department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Endodontics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Faculty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A175D">
        <w:rPr>
          <w:rFonts w:ascii="Arial" w:hAnsi="Arial" w:cs="Arial"/>
          <w:sz w:val="24"/>
          <w:szCs w:val="24"/>
        </w:rPr>
        <w:t>Dentistry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Bezmialem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75D">
        <w:rPr>
          <w:rFonts w:ascii="Arial" w:hAnsi="Arial" w:cs="Arial"/>
          <w:sz w:val="24"/>
          <w:szCs w:val="24"/>
        </w:rPr>
        <w:t>University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Istanbul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75D">
        <w:rPr>
          <w:rFonts w:ascii="Arial" w:hAnsi="Arial" w:cs="Arial"/>
          <w:sz w:val="24"/>
          <w:szCs w:val="24"/>
        </w:rPr>
        <w:t>Turkey</w:t>
      </w:r>
      <w:proofErr w:type="spellEnd"/>
      <w:r w:rsidRPr="00AA175D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AA175D">
          <w:rPr>
            <w:rStyle w:val="Kpr"/>
            <w:rFonts w:ascii="Arial" w:hAnsi="Arial" w:cs="Arial"/>
            <w:sz w:val="24"/>
            <w:szCs w:val="24"/>
          </w:rPr>
          <w:t>bguneser@hotmail.com</w:t>
        </w:r>
      </w:hyperlink>
      <w:r w:rsidRPr="00AA175D">
        <w:rPr>
          <w:rFonts w:ascii="Arial" w:hAnsi="Arial" w:cs="Arial"/>
          <w:sz w:val="24"/>
          <w:szCs w:val="24"/>
        </w:rPr>
        <w:t xml:space="preserve"> </w:t>
      </w:r>
    </w:p>
    <w:p w:rsidR="00DC123E" w:rsidRPr="00AA175D" w:rsidRDefault="00DC123E" w:rsidP="00745A2D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C123E" w:rsidRPr="00AA175D" w:rsidRDefault="00DC123E" w:rsidP="00DC123E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AA175D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proofErr w:type="spellStart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Keziban</w:t>
      </w:r>
      <w:proofErr w:type="spellEnd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Olcay</w:t>
      </w:r>
      <w:proofErr w:type="spellEnd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: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This author </w:t>
      </w:r>
      <w:r w:rsidR="00730318"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has been involved in the formation of the main idea of ​​the study, performed a part of material methods (performing endodontic treatment of the teeth, applying the intracanal medicaments and </w:t>
      </w:r>
      <w:r w:rsidR="00730318"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lastRenderedPageBreak/>
        <w:t xml:space="preserve">temporary restorations), performed the statistical analysis, 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wrote the article and managed the publishing process. </w:t>
      </w:r>
    </w:p>
    <w:p w:rsidR="00DC123E" w:rsidRPr="00AA175D" w:rsidRDefault="00DC123E" w:rsidP="00DC123E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AA175D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Ata </w:t>
      </w:r>
      <w:proofErr w:type="spellStart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Nisa</w:t>
      </w:r>
      <w:proofErr w:type="spellEnd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Coban</w:t>
      </w:r>
      <w:proofErr w:type="spellEnd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: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This author </w:t>
      </w:r>
      <w:r w:rsidR="00730318"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performed a part of the material methods (performing fracture strength test). </w:t>
      </w:r>
    </w:p>
    <w:p w:rsidR="00DC123E" w:rsidRDefault="00DC123E" w:rsidP="00DC123E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AA175D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proofErr w:type="spellStart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Sema</w:t>
      </w:r>
      <w:proofErr w:type="spellEnd"/>
      <w:r w:rsidRPr="00AA175D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Belli: 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This author presen</w:t>
      </w:r>
      <w:r w:rsidR="00730318"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ted the main idea for the study, performed a part of material methods (performing fracture strength test) </w:t>
      </w:r>
      <w:r w:rsidRPr="00AA175D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and evaluated the manuscript after the article was written.</w:t>
      </w:r>
    </w:p>
    <w:p w:rsidR="00127066" w:rsidRPr="00127066" w:rsidRDefault="00127066" w:rsidP="00127066">
      <w:pPr>
        <w:jc w:val="both"/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</w:pPr>
      <w:bookmarkStart w:id="0" w:name="_GoBack"/>
      <w:r w:rsidRPr="00127066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Acknowledgments</w:t>
      </w:r>
    </w:p>
    <w:bookmarkEnd w:id="0"/>
    <w:p w:rsidR="00127066" w:rsidRPr="00AA175D" w:rsidRDefault="00127066" w:rsidP="00127066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This study was performed in the Research Center of Dental Faculty of </w:t>
      </w:r>
      <w:proofErr w:type="spellStart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Selcuk</w:t>
      </w:r>
      <w:proofErr w:type="spellEnd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University. The authors thank </w:t>
      </w:r>
      <w:proofErr w:type="spellStart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Dr</w:t>
      </w:r>
      <w:proofErr w:type="spellEnd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Serhan</w:t>
      </w:r>
      <w:proofErr w:type="spellEnd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Akman</w:t>
      </w:r>
      <w:proofErr w:type="spellEnd"/>
      <w:r w:rsidRPr="00127066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for statistical analysis. The authors report no conflicts of interest.</w:t>
      </w:r>
    </w:p>
    <w:p w:rsidR="00DC123E" w:rsidRDefault="00DC123E" w:rsidP="00DC123E">
      <w:pPr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en-US"/>
        </w:rPr>
      </w:pPr>
    </w:p>
    <w:p w:rsidR="00DC123E" w:rsidRPr="00677D08" w:rsidRDefault="00DC123E" w:rsidP="00745A2D">
      <w:p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C123E" w:rsidRPr="0067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B"/>
    <w:rsid w:val="00086BFB"/>
    <w:rsid w:val="0009638E"/>
    <w:rsid w:val="000D1E66"/>
    <w:rsid w:val="00100FAF"/>
    <w:rsid w:val="00127066"/>
    <w:rsid w:val="0019520D"/>
    <w:rsid w:val="00206CCA"/>
    <w:rsid w:val="002E18FB"/>
    <w:rsid w:val="00386F8A"/>
    <w:rsid w:val="00440CDE"/>
    <w:rsid w:val="00470899"/>
    <w:rsid w:val="00470ABB"/>
    <w:rsid w:val="004E4F6E"/>
    <w:rsid w:val="00555DEB"/>
    <w:rsid w:val="005627AC"/>
    <w:rsid w:val="005929D3"/>
    <w:rsid w:val="005B2CCF"/>
    <w:rsid w:val="005C738D"/>
    <w:rsid w:val="006337C4"/>
    <w:rsid w:val="0067758A"/>
    <w:rsid w:val="00677D08"/>
    <w:rsid w:val="00730318"/>
    <w:rsid w:val="00745A2D"/>
    <w:rsid w:val="00834AE6"/>
    <w:rsid w:val="00892328"/>
    <w:rsid w:val="008C59FD"/>
    <w:rsid w:val="008F024F"/>
    <w:rsid w:val="009228E6"/>
    <w:rsid w:val="009456F0"/>
    <w:rsid w:val="009C1ACC"/>
    <w:rsid w:val="00AA175D"/>
    <w:rsid w:val="00AE7598"/>
    <w:rsid w:val="00B059DE"/>
    <w:rsid w:val="00CE16D0"/>
    <w:rsid w:val="00CF79BC"/>
    <w:rsid w:val="00DA2ABE"/>
    <w:rsid w:val="00DC123E"/>
    <w:rsid w:val="00DF2563"/>
    <w:rsid w:val="00EA641F"/>
    <w:rsid w:val="00ED05D0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E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E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ay@medipol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elli@selcuk.edu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anisacoban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lcay@medipol.edu.tr" TargetMode="External"/><Relationship Id="rId10" Type="http://schemas.openxmlformats.org/officeDocument/2006/relationships/hyperlink" Target="mailto:bgunes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man@konya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%20Belli\Desktop\J%20Mech%20Behav%20Biomed%20Mater\Title%20Pag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</Template>
  <TotalTime>81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mailto:kolcay@medipol.edu.tr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Belli</dc:creator>
  <cp:lastModifiedBy>klinik16</cp:lastModifiedBy>
  <cp:revision>25</cp:revision>
  <dcterms:created xsi:type="dcterms:W3CDTF">2016-10-04T07:08:00Z</dcterms:created>
  <dcterms:modified xsi:type="dcterms:W3CDTF">2017-11-03T10:32:00Z</dcterms:modified>
</cp:coreProperties>
</file>