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24" w:rsidRPr="00E42F50" w:rsidRDefault="00F62324" w:rsidP="00E42F50">
      <w:pPr>
        <w:spacing w:after="0" w:line="48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42F50">
        <w:rPr>
          <w:rFonts w:ascii="Arial" w:hAnsi="Arial" w:cs="Arial"/>
          <w:b/>
          <w:sz w:val="24"/>
          <w:szCs w:val="24"/>
          <w:lang w:val="en-US"/>
        </w:rPr>
        <w:t>Interaction between photoactivators and modeling adhesives on the degree of conversion of a composite for bleached teeth</w:t>
      </w:r>
    </w:p>
    <w:p w:rsidR="00F62324" w:rsidRPr="00E42F50" w:rsidRDefault="00F62324" w:rsidP="00E42F50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F62324" w:rsidRPr="00E42F50" w:rsidRDefault="00F62324" w:rsidP="00E42F5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42F50">
        <w:rPr>
          <w:rFonts w:ascii="Arial" w:hAnsi="Arial" w:cs="Arial"/>
          <w:b/>
          <w:sz w:val="24"/>
          <w:szCs w:val="24"/>
        </w:rPr>
        <w:t>Thiago Jonathan Silva dos Santos</w:t>
      </w:r>
      <w:r w:rsidRPr="00E42F50">
        <w:rPr>
          <w:rFonts w:ascii="Arial" w:hAnsi="Arial" w:cs="Arial"/>
          <w:sz w:val="24"/>
          <w:szCs w:val="24"/>
        </w:rPr>
        <w:t>, DDS,</w:t>
      </w:r>
      <w:r w:rsidRPr="00E42F50">
        <w:rPr>
          <w:rFonts w:ascii="Arial" w:hAnsi="Arial" w:cs="Arial"/>
          <w:sz w:val="24"/>
          <w:szCs w:val="24"/>
          <w:vertAlign w:val="superscript"/>
        </w:rPr>
        <w:t>1</w:t>
      </w:r>
      <w:r w:rsidRPr="00E42F50">
        <w:rPr>
          <w:rFonts w:ascii="Arial" w:hAnsi="Arial" w:cs="Arial"/>
          <w:sz w:val="24"/>
          <w:szCs w:val="24"/>
        </w:rPr>
        <w:t xml:space="preserve"> </w:t>
      </w:r>
      <w:r w:rsidRPr="00E42F50">
        <w:rPr>
          <w:rFonts w:ascii="Arial" w:hAnsi="Arial" w:cs="Arial"/>
          <w:b/>
          <w:sz w:val="24"/>
          <w:szCs w:val="24"/>
        </w:rPr>
        <w:t>Ana Margarida dos Santos Melo</w:t>
      </w:r>
      <w:r w:rsidRPr="00E42F50">
        <w:rPr>
          <w:rFonts w:ascii="Arial" w:hAnsi="Arial" w:cs="Arial"/>
          <w:sz w:val="24"/>
          <w:szCs w:val="24"/>
        </w:rPr>
        <w:t>, DDS,</w:t>
      </w:r>
      <w:r w:rsidRPr="00E42F50">
        <w:rPr>
          <w:rFonts w:ascii="Arial" w:hAnsi="Arial" w:cs="Arial"/>
          <w:sz w:val="24"/>
          <w:szCs w:val="24"/>
          <w:vertAlign w:val="superscript"/>
        </w:rPr>
        <w:t>1</w:t>
      </w:r>
      <w:r w:rsidRPr="00E42F50">
        <w:rPr>
          <w:rFonts w:ascii="Arial" w:hAnsi="Arial" w:cs="Arial"/>
          <w:sz w:val="24"/>
          <w:szCs w:val="24"/>
        </w:rPr>
        <w:t xml:space="preserve"> </w:t>
      </w:r>
      <w:r w:rsidRPr="00E42F50">
        <w:rPr>
          <w:rFonts w:ascii="Arial" w:hAnsi="Arial" w:cs="Arial"/>
          <w:b/>
          <w:sz w:val="24"/>
          <w:szCs w:val="24"/>
        </w:rPr>
        <w:t>Matheus Dantas Tertulino</w:t>
      </w:r>
      <w:r w:rsidRPr="00E42F50">
        <w:rPr>
          <w:rFonts w:ascii="Arial" w:hAnsi="Arial" w:cs="Arial"/>
          <w:sz w:val="24"/>
          <w:szCs w:val="24"/>
        </w:rPr>
        <w:t>, DDS,</w:t>
      </w:r>
      <w:r w:rsidRPr="00E42F50">
        <w:rPr>
          <w:rFonts w:ascii="Arial" w:hAnsi="Arial" w:cs="Arial"/>
          <w:sz w:val="24"/>
          <w:szCs w:val="24"/>
          <w:vertAlign w:val="superscript"/>
        </w:rPr>
        <w:t>1</w:t>
      </w:r>
      <w:r w:rsidRPr="00E42F50">
        <w:rPr>
          <w:rFonts w:ascii="Arial" w:hAnsi="Arial" w:cs="Arial"/>
          <w:sz w:val="24"/>
          <w:szCs w:val="24"/>
        </w:rPr>
        <w:t xml:space="preserve"> </w:t>
      </w:r>
      <w:r w:rsidRPr="00E42F50">
        <w:rPr>
          <w:rFonts w:ascii="Arial" w:hAnsi="Arial" w:cs="Arial"/>
          <w:b/>
          <w:sz w:val="24"/>
          <w:szCs w:val="24"/>
        </w:rPr>
        <w:t>Boniek Castillo Dutra Borges</w:t>
      </w:r>
      <w:r w:rsidRPr="00E42F50">
        <w:rPr>
          <w:rFonts w:ascii="Arial" w:hAnsi="Arial" w:cs="Arial"/>
          <w:sz w:val="24"/>
          <w:szCs w:val="24"/>
        </w:rPr>
        <w:t>, PhD,</w:t>
      </w:r>
      <w:r w:rsidRPr="00E42F50">
        <w:rPr>
          <w:rFonts w:ascii="Arial" w:hAnsi="Arial" w:cs="Arial"/>
          <w:sz w:val="24"/>
          <w:szCs w:val="24"/>
          <w:vertAlign w:val="superscript"/>
        </w:rPr>
        <w:t>2</w:t>
      </w:r>
      <w:r w:rsidRPr="00E42F50">
        <w:rPr>
          <w:rFonts w:ascii="Arial" w:hAnsi="Arial" w:cs="Arial"/>
          <w:sz w:val="24"/>
          <w:szCs w:val="24"/>
        </w:rPr>
        <w:t xml:space="preserve"> </w:t>
      </w:r>
      <w:r w:rsidRPr="00E42F50">
        <w:rPr>
          <w:rFonts w:ascii="Arial" w:hAnsi="Arial" w:cs="Arial"/>
          <w:b/>
          <w:sz w:val="24"/>
          <w:szCs w:val="24"/>
        </w:rPr>
        <w:t>Ademir Oliveira da Silva</w:t>
      </w:r>
      <w:r w:rsidRPr="00E42F50">
        <w:rPr>
          <w:rFonts w:ascii="Arial" w:hAnsi="Arial" w:cs="Arial"/>
          <w:sz w:val="24"/>
          <w:szCs w:val="24"/>
        </w:rPr>
        <w:t>, PhD,</w:t>
      </w:r>
      <w:r w:rsidRPr="00E42F50">
        <w:rPr>
          <w:rFonts w:ascii="Arial" w:hAnsi="Arial" w:cs="Arial"/>
          <w:sz w:val="24"/>
          <w:szCs w:val="24"/>
          <w:vertAlign w:val="superscript"/>
        </w:rPr>
        <w:t>3</w:t>
      </w:r>
      <w:r w:rsidRPr="00E42F50">
        <w:rPr>
          <w:rFonts w:ascii="Arial" w:hAnsi="Arial" w:cs="Arial"/>
          <w:b/>
          <w:sz w:val="24"/>
          <w:szCs w:val="24"/>
        </w:rPr>
        <w:t xml:space="preserve"> Maria Cristina dos Santos Medeiros</w:t>
      </w:r>
      <w:r w:rsidRPr="00E42F50">
        <w:rPr>
          <w:rFonts w:ascii="Arial" w:hAnsi="Arial" w:cs="Arial"/>
          <w:sz w:val="24"/>
          <w:szCs w:val="24"/>
        </w:rPr>
        <w:t>, PhD,</w:t>
      </w:r>
      <w:r w:rsidRPr="00E42F50">
        <w:rPr>
          <w:rFonts w:ascii="Arial" w:hAnsi="Arial" w:cs="Arial"/>
          <w:sz w:val="24"/>
          <w:szCs w:val="24"/>
          <w:vertAlign w:val="superscript"/>
        </w:rPr>
        <w:t>2</w:t>
      </w:r>
      <w:r w:rsidRPr="00E42F50">
        <w:rPr>
          <w:rFonts w:ascii="Arial" w:hAnsi="Arial" w:cs="Arial"/>
          <w:sz w:val="24"/>
          <w:szCs w:val="24"/>
        </w:rPr>
        <w:t>.</w:t>
      </w:r>
    </w:p>
    <w:p w:rsidR="00F62324" w:rsidRPr="00A60F0C" w:rsidRDefault="00F62324" w:rsidP="00E42F5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62324" w:rsidRPr="00A60F0C" w:rsidRDefault="00F62324" w:rsidP="00E42F5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proofErr w:type="gramEnd"/>
      <w:r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ED7DF2">
        <w:rPr>
          <w:rFonts w:ascii="Arial" w:hAnsi="Arial" w:cs="Arial"/>
          <w:sz w:val="24"/>
          <w:szCs w:val="24"/>
          <w:lang w:val="en-US"/>
        </w:rPr>
        <w:t>DDS</w:t>
      </w:r>
      <w:r w:rsidRPr="00A60F0C">
        <w:rPr>
          <w:rFonts w:ascii="Arial" w:hAnsi="Arial" w:cs="Arial"/>
          <w:sz w:val="24"/>
          <w:szCs w:val="24"/>
          <w:lang w:val="en-US"/>
        </w:rPr>
        <w:t>, Department of Dentistry, Federal University of Rio Grande do Norte (UFRN), Natal, Brazil.</w:t>
      </w:r>
    </w:p>
    <w:p w:rsidR="00F62324" w:rsidRPr="00A60F0C" w:rsidRDefault="00F62324" w:rsidP="00E42F5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A60F0C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proofErr w:type="gramEnd"/>
      <w:r w:rsidRPr="00A60F0C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A60F0C">
        <w:rPr>
          <w:rFonts w:ascii="Arial" w:hAnsi="Arial" w:cs="Arial"/>
          <w:sz w:val="24"/>
          <w:szCs w:val="24"/>
          <w:lang w:val="en-US"/>
        </w:rPr>
        <w:t>Associate Professor, Department of Dentistry, Federal University of Rio Grande do Norte (UFRN), Natal, Brazil.</w:t>
      </w:r>
    </w:p>
    <w:p w:rsidR="00F62324" w:rsidRPr="00A60F0C" w:rsidRDefault="00F62324" w:rsidP="00E42F5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A60F0C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proofErr w:type="gramEnd"/>
      <w:r w:rsidRPr="00A60F0C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Pr="00A60F0C">
        <w:rPr>
          <w:rFonts w:ascii="Arial" w:hAnsi="Arial" w:cs="Arial"/>
          <w:sz w:val="24"/>
          <w:szCs w:val="24"/>
          <w:lang w:val="en-US"/>
        </w:rPr>
        <w:t>Associate Professor, Institute of Chemistry, Federal University of Rio Grande do Norte (UFRN), Natal, Brazil.</w:t>
      </w:r>
    </w:p>
    <w:p w:rsidR="00F62324" w:rsidRPr="009C66D0" w:rsidRDefault="00F62324" w:rsidP="00E42F50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F62324" w:rsidRPr="00D33549" w:rsidRDefault="00F62324" w:rsidP="00E42F50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33549">
        <w:rPr>
          <w:rFonts w:ascii="Arial" w:hAnsi="Arial" w:cs="Arial"/>
          <w:b/>
          <w:sz w:val="24"/>
          <w:szCs w:val="24"/>
        </w:rPr>
        <w:t>Corresponding</w:t>
      </w:r>
      <w:proofErr w:type="spellEnd"/>
      <w:r w:rsidRPr="00D335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3549">
        <w:rPr>
          <w:rFonts w:ascii="Arial" w:hAnsi="Arial" w:cs="Arial"/>
          <w:b/>
          <w:sz w:val="24"/>
          <w:szCs w:val="24"/>
        </w:rPr>
        <w:t>author</w:t>
      </w:r>
      <w:proofErr w:type="spellEnd"/>
      <w:r w:rsidRPr="00D33549">
        <w:rPr>
          <w:rFonts w:ascii="Arial" w:hAnsi="Arial" w:cs="Arial"/>
          <w:b/>
          <w:sz w:val="24"/>
          <w:szCs w:val="24"/>
        </w:rPr>
        <w:t>:</w:t>
      </w:r>
    </w:p>
    <w:p w:rsidR="00F62324" w:rsidRDefault="00F62324" w:rsidP="00E42F5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33549">
        <w:rPr>
          <w:rFonts w:ascii="Arial" w:hAnsi="Arial" w:cs="Arial"/>
          <w:sz w:val="24"/>
          <w:szCs w:val="24"/>
        </w:rPr>
        <w:t>Ana Marga</w:t>
      </w:r>
      <w:r>
        <w:rPr>
          <w:rFonts w:ascii="Arial" w:hAnsi="Arial" w:cs="Arial"/>
          <w:sz w:val="24"/>
          <w:szCs w:val="24"/>
        </w:rPr>
        <w:t>rida dos Santos Melo,</w:t>
      </w:r>
      <w:r w:rsidRPr="00D33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35 </w:t>
      </w:r>
      <w:proofErr w:type="spellStart"/>
      <w:r w:rsidRPr="00D33549">
        <w:rPr>
          <w:rFonts w:ascii="Arial" w:hAnsi="Arial" w:cs="Arial"/>
          <w:sz w:val="24"/>
          <w:szCs w:val="24"/>
        </w:rPr>
        <w:t>Pres</w:t>
      </w:r>
      <w:r>
        <w:rPr>
          <w:rFonts w:ascii="Arial" w:hAnsi="Arial" w:cs="Arial"/>
          <w:sz w:val="24"/>
          <w:szCs w:val="24"/>
        </w:rPr>
        <w:t>ident</w:t>
      </w:r>
      <w:proofErr w:type="spellEnd"/>
      <w:r w:rsidRPr="00D33549">
        <w:rPr>
          <w:rFonts w:ascii="Arial" w:hAnsi="Arial" w:cs="Arial"/>
          <w:sz w:val="24"/>
          <w:szCs w:val="24"/>
        </w:rPr>
        <w:t xml:space="preserve"> </w:t>
      </w:r>
      <w:r w:rsidRPr="004C622A">
        <w:rPr>
          <w:rFonts w:ascii="Arial" w:hAnsi="Arial" w:cs="Arial"/>
          <w:sz w:val="24"/>
          <w:szCs w:val="24"/>
        </w:rPr>
        <w:t xml:space="preserve">Juscelino Kubitschek </w:t>
      </w:r>
      <w:proofErr w:type="spellStart"/>
      <w:r w:rsidRPr="004C622A">
        <w:rPr>
          <w:rFonts w:ascii="Arial" w:hAnsi="Arial" w:cs="Arial"/>
          <w:sz w:val="24"/>
          <w:szCs w:val="24"/>
        </w:rPr>
        <w:t>street</w:t>
      </w:r>
      <w:proofErr w:type="spellEnd"/>
      <w:r w:rsidRPr="004C622A">
        <w:rPr>
          <w:rFonts w:ascii="Arial" w:hAnsi="Arial" w:cs="Arial"/>
          <w:sz w:val="24"/>
          <w:szCs w:val="24"/>
        </w:rPr>
        <w:t>, Natal</w:t>
      </w:r>
      <w:r>
        <w:rPr>
          <w:rFonts w:ascii="Arial" w:hAnsi="Arial" w:cs="Arial"/>
          <w:sz w:val="24"/>
          <w:szCs w:val="24"/>
        </w:rPr>
        <w:t>-RN</w:t>
      </w:r>
      <w:r w:rsidRPr="004C622A">
        <w:rPr>
          <w:rFonts w:ascii="Arial" w:hAnsi="Arial" w:cs="Arial"/>
          <w:sz w:val="24"/>
          <w:szCs w:val="24"/>
        </w:rPr>
        <w:t xml:space="preserve"> 59069-170, </w:t>
      </w:r>
      <w:proofErr w:type="spellStart"/>
      <w:r w:rsidRPr="004C622A">
        <w:rPr>
          <w:rFonts w:ascii="Arial" w:hAnsi="Arial" w:cs="Arial"/>
          <w:sz w:val="24"/>
          <w:szCs w:val="24"/>
        </w:rPr>
        <w:t>Brazil</w:t>
      </w:r>
      <w:proofErr w:type="spellEnd"/>
      <w:r w:rsidRPr="004C622A">
        <w:rPr>
          <w:rFonts w:ascii="Arial" w:hAnsi="Arial" w:cs="Arial"/>
          <w:sz w:val="24"/>
          <w:szCs w:val="24"/>
        </w:rPr>
        <w:t>; Tel.: +55-84-98600-3561;</w:t>
      </w:r>
      <w:r>
        <w:rPr>
          <w:rFonts w:ascii="Arial" w:hAnsi="Arial" w:cs="Arial"/>
          <w:sz w:val="24"/>
          <w:szCs w:val="24"/>
        </w:rPr>
        <w:t xml:space="preserve"> </w:t>
      </w:r>
      <w:r w:rsidRPr="002A5292">
        <w:rPr>
          <w:rFonts w:ascii="Arial" w:hAnsi="Arial" w:cs="Arial"/>
          <w:sz w:val="24"/>
          <w:szCs w:val="24"/>
        </w:rPr>
        <w:t>Fax: +55-84-3215-4101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9C66D0" w:rsidRPr="00781CF0">
          <w:rPr>
            <w:rStyle w:val="Hyperlink"/>
            <w:rFonts w:ascii="Arial" w:hAnsi="Arial" w:cs="Arial"/>
            <w:sz w:val="24"/>
            <w:szCs w:val="24"/>
          </w:rPr>
          <w:t>anamdsmelo@gmail.com</w:t>
        </w:r>
      </w:hyperlink>
    </w:p>
    <w:p w:rsidR="009C66D0" w:rsidRDefault="009C66D0" w:rsidP="00E42F50">
      <w:pPr>
        <w:spacing w:after="0" w:line="480" w:lineRule="auto"/>
        <w:contextualSpacing/>
        <w:jc w:val="both"/>
        <w:rPr>
          <w:rFonts w:ascii="Verdana" w:hAnsi="Verdana"/>
          <w:color w:val="111111"/>
          <w:sz w:val="17"/>
          <w:szCs w:val="17"/>
          <w:shd w:val="clear" w:color="auto" w:fill="FFFFFF"/>
          <w:lang w:val="en-US"/>
        </w:rPr>
      </w:pPr>
    </w:p>
    <w:p w:rsidR="009C66D0" w:rsidRPr="009C66D0" w:rsidRDefault="009C66D0" w:rsidP="00E42F50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C66D0">
        <w:rPr>
          <w:rFonts w:ascii="Arial" w:hAnsi="Arial" w:cs="Arial"/>
          <w:b/>
          <w:sz w:val="24"/>
          <w:szCs w:val="24"/>
          <w:lang w:val="en-US"/>
        </w:rPr>
        <w:t xml:space="preserve">Role and </w:t>
      </w:r>
      <w:proofErr w:type="gramStart"/>
      <w:r w:rsidRPr="009C66D0">
        <w:rPr>
          <w:rFonts w:ascii="Arial" w:hAnsi="Arial" w:cs="Arial"/>
          <w:b/>
          <w:sz w:val="24"/>
          <w:szCs w:val="24"/>
          <w:lang w:val="en-US"/>
        </w:rPr>
        <w:t>contribution  of</w:t>
      </w:r>
      <w:proofErr w:type="gramEnd"/>
      <w:r w:rsidRPr="009C66D0">
        <w:rPr>
          <w:rFonts w:ascii="Arial" w:hAnsi="Arial" w:cs="Arial"/>
          <w:b/>
          <w:sz w:val="24"/>
          <w:szCs w:val="24"/>
          <w:lang w:val="en-US"/>
        </w:rPr>
        <w:t xml:space="preserve"> each author:</w:t>
      </w:r>
    </w:p>
    <w:p w:rsidR="009C66D0" w:rsidRPr="009C66D0" w:rsidRDefault="009C66D0" w:rsidP="009C66D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C66D0">
        <w:rPr>
          <w:rFonts w:ascii="Arial" w:hAnsi="Arial" w:cs="Arial"/>
          <w:sz w:val="24"/>
          <w:szCs w:val="24"/>
        </w:rPr>
        <w:t>M</w:t>
      </w:r>
      <w:r w:rsidRPr="009C66D0">
        <w:rPr>
          <w:rFonts w:ascii="Arial" w:hAnsi="Arial" w:cs="Arial"/>
          <w:sz w:val="24"/>
          <w:szCs w:val="24"/>
        </w:rPr>
        <w:t>ain</w:t>
      </w:r>
      <w:proofErr w:type="spellEnd"/>
      <w:r w:rsidRPr="009C66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6D0">
        <w:rPr>
          <w:rFonts w:ascii="Arial" w:hAnsi="Arial" w:cs="Arial"/>
          <w:sz w:val="24"/>
          <w:szCs w:val="24"/>
        </w:rPr>
        <w:t>author</w:t>
      </w:r>
      <w:proofErr w:type="spellEnd"/>
      <w:r w:rsidRPr="009C66D0">
        <w:rPr>
          <w:rFonts w:ascii="Arial" w:hAnsi="Arial" w:cs="Arial"/>
          <w:sz w:val="24"/>
          <w:szCs w:val="24"/>
        </w:rPr>
        <w:t xml:space="preserve">: </w:t>
      </w:r>
      <w:r w:rsidRPr="009C66D0">
        <w:rPr>
          <w:rFonts w:ascii="Arial" w:hAnsi="Arial" w:cs="Arial"/>
          <w:sz w:val="24"/>
          <w:szCs w:val="24"/>
        </w:rPr>
        <w:t>Thiago Jonathan Silva dos Santos</w:t>
      </w:r>
      <w:r w:rsidRPr="009C66D0">
        <w:rPr>
          <w:rFonts w:ascii="Arial" w:hAnsi="Arial" w:cs="Arial"/>
          <w:sz w:val="24"/>
          <w:szCs w:val="24"/>
        </w:rPr>
        <w:t>.</w:t>
      </w:r>
    </w:p>
    <w:p w:rsidR="009C66D0" w:rsidRPr="009C66D0" w:rsidRDefault="009C66D0" w:rsidP="009C66D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C66D0">
        <w:rPr>
          <w:rFonts w:ascii="Arial" w:hAnsi="Arial" w:cs="Arial"/>
          <w:sz w:val="24"/>
          <w:szCs w:val="24"/>
        </w:rPr>
        <w:t>C</w:t>
      </w:r>
      <w:r w:rsidRPr="009C66D0">
        <w:rPr>
          <w:rFonts w:ascii="Arial" w:hAnsi="Arial" w:cs="Arial"/>
          <w:sz w:val="24"/>
          <w:szCs w:val="24"/>
        </w:rPr>
        <w:t>o-authors</w:t>
      </w:r>
      <w:proofErr w:type="spellEnd"/>
      <w:r w:rsidRPr="009C66D0">
        <w:rPr>
          <w:rFonts w:ascii="Arial" w:hAnsi="Arial" w:cs="Arial"/>
          <w:sz w:val="24"/>
          <w:szCs w:val="24"/>
        </w:rPr>
        <w:t xml:space="preserve">: </w:t>
      </w:r>
      <w:r w:rsidRPr="009C66D0">
        <w:rPr>
          <w:rFonts w:ascii="Arial" w:hAnsi="Arial" w:cs="Arial"/>
          <w:sz w:val="24"/>
          <w:szCs w:val="24"/>
        </w:rPr>
        <w:t>Ana Margarida dos Santos Melo, Matheus Dantas Tertulino, Boniek Castillo Dutra Borges</w:t>
      </w:r>
      <w:r w:rsidRPr="009C66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6D0">
        <w:rPr>
          <w:rFonts w:ascii="Arial" w:hAnsi="Arial" w:cs="Arial"/>
          <w:sz w:val="24"/>
          <w:szCs w:val="24"/>
        </w:rPr>
        <w:t>and</w:t>
      </w:r>
      <w:proofErr w:type="spellEnd"/>
      <w:r w:rsidRPr="009C66D0">
        <w:rPr>
          <w:rFonts w:ascii="Arial" w:hAnsi="Arial" w:cs="Arial"/>
          <w:sz w:val="24"/>
          <w:szCs w:val="24"/>
        </w:rPr>
        <w:t xml:space="preserve"> Ademir Oliveira da Silva</w:t>
      </w:r>
      <w:r w:rsidRPr="009C66D0">
        <w:rPr>
          <w:rFonts w:ascii="Arial" w:hAnsi="Arial" w:cs="Arial"/>
          <w:sz w:val="24"/>
          <w:szCs w:val="24"/>
        </w:rPr>
        <w:t>.</w:t>
      </w:r>
    </w:p>
    <w:p w:rsidR="009C66D0" w:rsidRPr="009C66D0" w:rsidRDefault="009C66D0" w:rsidP="009C66D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C66D0">
        <w:rPr>
          <w:rFonts w:ascii="Arial" w:hAnsi="Arial" w:cs="Arial"/>
          <w:sz w:val="24"/>
          <w:szCs w:val="24"/>
        </w:rPr>
        <w:t>T</w:t>
      </w:r>
      <w:r w:rsidRPr="009C66D0">
        <w:rPr>
          <w:rFonts w:ascii="Arial" w:hAnsi="Arial" w:cs="Arial"/>
          <w:sz w:val="24"/>
          <w:szCs w:val="24"/>
        </w:rPr>
        <w:t>eacher</w:t>
      </w:r>
      <w:proofErr w:type="spellEnd"/>
      <w:r w:rsidRPr="009C66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66D0">
        <w:rPr>
          <w:rFonts w:ascii="Arial" w:hAnsi="Arial" w:cs="Arial"/>
          <w:sz w:val="24"/>
          <w:szCs w:val="24"/>
        </w:rPr>
        <w:t>advisor</w:t>
      </w:r>
      <w:proofErr w:type="spellEnd"/>
      <w:r w:rsidRPr="009C66D0">
        <w:rPr>
          <w:rFonts w:ascii="Arial" w:hAnsi="Arial" w:cs="Arial"/>
          <w:sz w:val="24"/>
          <w:szCs w:val="24"/>
        </w:rPr>
        <w:t xml:space="preserve">: </w:t>
      </w:r>
      <w:r w:rsidRPr="009C66D0">
        <w:rPr>
          <w:rFonts w:ascii="Arial" w:hAnsi="Arial" w:cs="Arial"/>
          <w:sz w:val="24"/>
          <w:szCs w:val="24"/>
        </w:rPr>
        <w:t>Maria Cristina dos Santos Medeiros</w:t>
      </w:r>
      <w:r w:rsidRPr="009C66D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C66D0" w:rsidRDefault="009C66D0" w:rsidP="00E42F50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C66D3" w:rsidRDefault="00DC66D3" w:rsidP="00E42F50">
      <w:pPr>
        <w:spacing w:after="0" w:line="480" w:lineRule="auto"/>
      </w:pPr>
    </w:p>
    <w:sectPr w:rsidR="00DC66D3" w:rsidSect="00E42F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24"/>
    <w:rsid w:val="009C66D0"/>
    <w:rsid w:val="00C61FA8"/>
    <w:rsid w:val="00DC66D3"/>
    <w:rsid w:val="00E42F50"/>
    <w:rsid w:val="00F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5E2A-8D6E-4C90-8CFC-B4DB91FE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6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mdsmel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2018-02-05T23:03:00Z</dcterms:created>
  <dcterms:modified xsi:type="dcterms:W3CDTF">2018-02-21T18:40:00Z</dcterms:modified>
</cp:coreProperties>
</file>