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B2927" w14:textId="77777777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F39D6">
        <w:rPr>
          <w:rFonts w:ascii="Arial" w:hAnsi="Arial" w:cs="Arial"/>
          <w:b/>
          <w:sz w:val="24"/>
          <w:szCs w:val="24"/>
          <w:lang w:val="en-GB"/>
        </w:rPr>
        <w:t xml:space="preserve">METALLIC FRAMES OF REMOVABLE PARTIAL DENTURE: A PLANNING PROPOSAL </w:t>
      </w:r>
    </w:p>
    <w:p w14:paraId="0BF6FE1B" w14:textId="3A3F304A" w:rsidR="00A74AF7" w:rsidRPr="00AF39D6" w:rsidRDefault="00A74AF7" w:rsidP="00ED20C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BB85C2D" w14:textId="3FAE6E42" w:rsidR="00ED20C7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9D6">
        <w:rPr>
          <w:rFonts w:ascii="Arial" w:hAnsi="Arial" w:cs="Arial"/>
          <w:sz w:val="24"/>
          <w:szCs w:val="24"/>
        </w:rPr>
        <w:t>Rodrigo Lorenzi Poluha</w:t>
      </w:r>
      <w:r w:rsidR="00ED20C7" w:rsidRPr="00AF39D6">
        <w:rPr>
          <w:rFonts w:ascii="Arial" w:hAnsi="Arial" w:cs="Arial"/>
          <w:sz w:val="24"/>
          <w:szCs w:val="24"/>
        </w:rPr>
        <w:t xml:space="preserve">, </w:t>
      </w:r>
      <w:r w:rsidRPr="00AF39D6">
        <w:rPr>
          <w:rFonts w:ascii="Arial" w:hAnsi="Arial" w:cs="Arial"/>
          <w:sz w:val="24"/>
          <w:szCs w:val="24"/>
        </w:rPr>
        <w:t xml:space="preserve">DDS, </w:t>
      </w:r>
      <w:proofErr w:type="spellStart"/>
      <w:r w:rsidRPr="00AF39D6">
        <w:rPr>
          <w:rFonts w:ascii="Arial" w:hAnsi="Arial" w:cs="Arial"/>
          <w:sz w:val="24"/>
          <w:szCs w:val="24"/>
        </w:rPr>
        <w:t>MSc</w:t>
      </w:r>
      <w:proofErr w:type="spellEnd"/>
      <w:r w:rsidR="00ED20C7" w:rsidRPr="00AF39D6">
        <w:rPr>
          <w:rFonts w:ascii="Arial" w:hAnsi="Arial" w:cs="Arial"/>
          <w:sz w:val="24"/>
          <w:szCs w:val="24"/>
        </w:rPr>
        <w:t xml:space="preserve">. </w:t>
      </w:r>
    </w:p>
    <w:p w14:paraId="252C60CC" w14:textId="797BC16D" w:rsidR="00C17EB1" w:rsidRPr="00AF39D6" w:rsidRDefault="00ED20C7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Department of Prosthodontics, Bauru School of Dentistry, University of São Paulo, Bauru, Brazil.</w:t>
      </w:r>
    </w:p>
    <w:p w14:paraId="7E780484" w14:textId="1F124F68" w:rsidR="00ED20C7" w:rsidRPr="00AF39D6" w:rsidRDefault="00ED20C7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ORCID: https://orcid.org/0000-0001-7180-6448</w:t>
      </w:r>
    </w:p>
    <w:p w14:paraId="5A1A2400" w14:textId="530FBC35" w:rsidR="00ED20C7" w:rsidRPr="00AF39D6" w:rsidRDefault="00ED20C7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Contribution: Writing of the article and development of figures.</w:t>
      </w:r>
    </w:p>
    <w:p w14:paraId="2692CCA4" w14:textId="68C17D47" w:rsidR="00ED20C7" w:rsidRPr="00AF39D6" w:rsidRDefault="00ED20C7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E627D04" w14:textId="0928782F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9D6">
        <w:rPr>
          <w:rFonts w:ascii="Arial" w:hAnsi="Arial" w:cs="Arial"/>
          <w:sz w:val="24"/>
          <w:szCs w:val="24"/>
        </w:rPr>
        <w:t>Flávia Fonseca Carvalho</w:t>
      </w:r>
      <w:bookmarkStart w:id="0" w:name="_GoBack"/>
      <w:bookmarkEnd w:id="0"/>
      <w:r w:rsidRPr="00AF39D6">
        <w:rPr>
          <w:rFonts w:ascii="Arial" w:hAnsi="Arial" w:cs="Arial"/>
          <w:sz w:val="24"/>
          <w:szCs w:val="24"/>
        </w:rPr>
        <w:t xml:space="preserve"> Soares, </w:t>
      </w:r>
      <w:r w:rsidR="009614CF" w:rsidRPr="00AF39D6">
        <w:rPr>
          <w:rFonts w:ascii="Arial" w:hAnsi="Arial" w:cs="Arial"/>
          <w:sz w:val="24"/>
          <w:szCs w:val="24"/>
        </w:rPr>
        <w:t xml:space="preserve">DDS, </w:t>
      </w:r>
      <w:proofErr w:type="spellStart"/>
      <w:r w:rsidR="009614CF" w:rsidRPr="00AF39D6">
        <w:rPr>
          <w:rFonts w:ascii="Arial" w:hAnsi="Arial" w:cs="Arial"/>
          <w:sz w:val="24"/>
          <w:szCs w:val="24"/>
        </w:rPr>
        <w:t>MSc</w:t>
      </w:r>
      <w:proofErr w:type="spellEnd"/>
      <w:r w:rsidR="009614CF" w:rsidRPr="00AF39D6">
        <w:rPr>
          <w:rFonts w:ascii="Arial" w:hAnsi="Arial" w:cs="Arial"/>
          <w:sz w:val="24"/>
          <w:szCs w:val="24"/>
        </w:rPr>
        <w:t>.</w:t>
      </w:r>
    </w:p>
    <w:p w14:paraId="6A43C489" w14:textId="77777777" w:rsidR="00ED20C7" w:rsidRPr="00AF39D6" w:rsidRDefault="00ED20C7" w:rsidP="00ED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 xml:space="preserve">Department of Biological Sciences, Bauru School of Dentistry, University of São Paulo, Bauru, Brazil. </w:t>
      </w:r>
    </w:p>
    <w:p w14:paraId="1CBD50FF" w14:textId="360B4A12" w:rsidR="00AF39D6" w:rsidRPr="00AF39D6" w:rsidRDefault="00ED20C7" w:rsidP="00ED20C7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ORCID:</w:t>
      </w:r>
      <w:r w:rsidR="009614CF" w:rsidRPr="00AF39D6">
        <w:rPr>
          <w:rFonts w:ascii="Arial" w:hAnsi="Arial" w:cs="Arial"/>
          <w:sz w:val="24"/>
          <w:szCs w:val="24"/>
          <w:lang w:val="en-GB"/>
        </w:rPr>
        <w:t xml:space="preserve"> </w:t>
      </w:r>
      <w:r w:rsidR="00AF39D6" w:rsidRPr="00AF39D6">
        <w:rPr>
          <w:rFonts w:ascii="Arial" w:hAnsi="Arial" w:cs="Arial"/>
          <w:sz w:val="24"/>
          <w:szCs w:val="24"/>
          <w:lang w:val="en-GB"/>
        </w:rPr>
        <w:t>http://orcid.org/0000-0002-4970-3626</w:t>
      </w:r>
    </w:p>
    <w:p w14:paraId="5EC369E3" w14:textId="77777777" w:rsidR="00ED20C7" w:rsidRPr="00AF39D6" w:rsidRDefault="00ED20C7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Contribution: Writing of the article and development of figures.</w:t>
      </w:r>
    </w:p>
    <w:p w14:paraId="275A300B" w14:textId="77777777" w:rsidR="00C17EB1" w:rsidRPr="00AF39D6" w:rsidRDefault="00C17EB1" w:rsidP="00ED20C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B727347" w14:textId="2A3DB2BC" w:rsidR="009614CF" w:rsidRPr="00AF39D6" w:rsidRDefault="00C17EB1" w:rsidP="00ED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9D6">
        <w:rPr>
          <w:rFonts w:ascii="Arial" w:hAnsi="Arial" w:cs="Arial"/>
          <w:sz w:val="24"/>
          <w:szCs w:val="24"/>
        </w:rPr>
        <w:t xml:space="preserve">Giancarlo De </w:t>
      </w:r>
      <w:proofErr w:type="spellStart"/>
      <w:r w:rsidRPr="00AF39D6">
        <w:rPr>
          <w:rFonts w:ascii="Arial" w:hAnsi="Arial" w:cs="Arial"/>
          <w:sz w:val="24"/>
          <w:szCs w:val="24"/>
        </w:rPr>
        <w:t>la</w:t>
      </w:r>
      <w:proofErr w:type="spellEnd"/>
      <w:r w:rsidRPr="00AF39D6">
        <w:rPr>
          <w:rFonts w:ascii="Arial" w:hAnsi="Arial" w:cs="Arial"/>
          <w:sz w:val="24"/>
          <w:szCs w:val="24"/>
        </w:rPr>
        <w:t xml:space="preserve"> Torre </w:t>
      </w:r>
      <w:proofErr w:type="spellStart"/>
      <w:r w:rsidRPr="00AF39D6">
        <w:rPr>
          <w:rFonts w:ascii="Arial" w:hAnsi="Arial" w:cs="Arial"/>
          <w:sz w:val="24"/>
          <w:szCs w:val="24"/>
        </w:rPr>
        <w:t>Canales</w:t>
      </w:r>
      <w:proofErr w:type="spellEnd"/>
      <w:r w:rsidRPr="00AF39D6">
        <w:rPr>
          <w:rFonts w:ascii="Arial" w:hAnsi="Arial" w:cs="Arial"/>
          <w:sz w:val="24"/>
          <w:szCs w:val="24"/>
        </w:rPr>
        <w:t xml:space="preserve">, DDS, </w:t>
      </w:r>
      <w:proofErr w:type="spellStart"/>
      <w:r w:rsidRPr="00AF39D6">
        <w:rPr>
          <w:rFonts w:ascii="Arial" w:hAnsi="Arial" w:cs="Arial"/>
          <w:sz w:val="24"/>
          <w:szCs w:val="24"/>
        </w:rPr>
        <w:t>Ms</w:t>
      </w:r>
      <w:r w:rsidR="009614CF" w:rsidRPr="00AF39D6">
        <w:rPr>
          <w:rFonts w:ascii="Arial" w:hAnsi="Arial" w:cs="Arial"/>
          <w:sz w:val="24"/>
          <w:szCs w:val="24"/>
        </w:rPr>
        <w:t>c</w:t>
      </w:r>
      <w:proofErr w:type="spellEnd"/>
      <w:r w:rsidRPr="00AF39D6">
        <w:rPr>
          <w:rFonts w:ascii="Arial" w:hAnsi="Arial" w:cs="Arial"/>
          <w:sz w:val="24"/>
          <w:szCs w:val="24"/>
        </w:rPr>
        <w:t xml:space="preserve">, PhD. </w:t>
      </w:r>
    </w:p>
    <w:p w14:paraId="5A1991FF" w14:textId="709767B5" w:rsidR="00C17EB1" w:rsidRPr="00AF39D6" w:rsidRDefault="00C17EB1" w:rsidP="00ED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 xml:space="preserve">Department of Prosthodontics, Bauru School of Dentistry, University of São Paulo, Bauru, Brazil. </w:t>
      </w:r>
    </w:p>
    <w:p w14:paraId="08D342F4" w14:textId="32815884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ORCID: http://orcid.org/0000-0002-0921-342X</w:t>
      </w:r>
    </w:p>
    <w:p w14:paraId="7391AC20" w14:textId="667A8D2C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Contribution:</w:t>
      </w:r>
      <w:r w:rsidR="00ED20C7" w:rsidRPr="00AF39D6">
        <w:rPr>
          <w:rFonts w:ascii="Arial" w:hAnsi="Arial" w:cs="Arial"/>
          <w:sz w:val="24"/>
          <w:szCs w:val="24"/>
          <w:lang w:val="en-GB"/>
        </w:rPr>
        <w:t xml:space="preserve"> Writing and supervising the article.</w:t>
      </w:r>
      <w:r w:rsidRPr="00AF39D6">
        <w:rPr>
          <w:rFonts w:ascii="Arial" w:hAnsi="Arial" w:cs="Arial"/>
          <w:sz w:val="24"/>
          <w:szCs w:val="24"/>
          <w:lang w:val="en-GB"/>
        </w:rPr>
        <w:t xml:space="preserve"> </w:t>
      </w:r>
      <w:r w:rsidR="00ED20C7" w:rsidRPr="00AF39D6">
        <w:rPr>
          <w:rFonts w:ascii="Arial" w:hAnsi="Arial" w:cs="Arial"/>
          <w:sz w:val="24"/>
          <w:szCs w:val="24"/>
          <w:lang w:val="en-GB"/>
        </w:rPr>
        <w:tab/>
      </w:r>
    </w:p>
    <w:p w14:paraId="33A09F95" w14:textId="05895ED6" w:rsidR="00C17EB1" w:rsidRPr="00AF39D6" w:rsidRDefault="00C17EB1" w:rsidP="00ED20C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34C7354" w14:textId="77777777" w:rsidR="00ED20C7" w:rsidRPr="00AF39D6" w:rsidRDefault="00ED20C7" w:rsidP="00ED20C7">
      <w:pPr>
        <w:spacing w:line="360" w:lineRule="auto"/>
        <w:ind w:right="85"/>
        <w:jc w:val="both"/>
        <w:rPr>
          <w:rFonts w:ascii="Arial" w:hAnsi="Arial" w:cs="Arial"/>
          <w:sz w:val="24"/>
          <w:szCs w:val="24"/>
          <w:lang w:val="es-ES"/>
        </w:rPr>
      </w:pPr>
    </w:p>
    <w:p w14:paraId="2E4B5B2C" w14:textId="77777777" w:rsidR="00C17EB1" w:rsidRPr="00AF39D6" w:rsidRDefault="00C17EB1" w:rsidP="00ED20C7">
      <w:pPr>
        <w:spacing w:line="360" w:lineRule="auto"/>
        <w:ind w:right="85"/>
        <w:jc w:val="both"/>
        <w:rPr>
          <w:rFonts w:ascii="Arial" w:hAnsi="Arial" w:cs="Arial"/>
          <w:sz w:val="24"/>
          <w:szCs w:val="24"/>
          <w:lang w:val="es-ES"/>
        </w:rPr>
      </w:pPr>
    </w:p>
    <w:p w14:paraId="61A39BCA" w14:textId="02AFEAD0" w:rsidR="00C17EB1" w:rsidRPr="00AF39D6" w:rsidRDefault="00C17EB1" w:rsidP="00ED20C7">
      <w:pPr>
        <w:spacing w:after="0" w:line="360" w:lineRule="auto"/>
        <w:ind w:right="85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F39D6">
        <w:rPr>
          <w:rFonts w:ascii="Arial" w:hAnsi="Arial" w:cs="Arial"/>
          <w:sz w:val="24"/>
          <w:szCs w:val="24"/>
          <w:lang w:val="es-ES"/>
        </w:rPr>
        <w:t>Corresponding</w:t>
      </w:r>
      <w:proofErr w:type="spellEnd"/>
      <w:r w:rsidRPr="00AF39D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F39D6">
        <w:rPr>
          <w:rFonts w:ascii="Arial" w:hAnsi="Arial" w:cs="Arial"/>
          <w:sz w:val="24"/>
          <w:szCs w:val="24"/>
          <w:lang w:val="es-ES"/>
        </w:rPr>
        <w:t>author</w:t>
      </w:r>
      <w:proofErr w:type="spellEnd"/>
      <w:r w:rsidRPr="00AF39D6">
        <w:rPr>
          <w:rFonts w:ascii="Arial" w:hAnsi="Arial" w:cs="Arial"/>
          <w:sz w:val="24"/>
          <w:szCs w:val="24"/>
          <w:lang w:val="es-ES"/>
        </w:rPr>
        <w:t>:</w:t>
      </w:r>
    </w:p>
    <w:p w14:paraId="42525825" w14:textId="3C82B30F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 xml:space="preserve">RODRIGO LORENZI POLUHA </w:t>
      </w:r>
    </w:p>
    <w:p w14:paraId="7B31505D" w14:textId="7BF0073B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 xml:space="preserve">Department of Prosthodontics </w:t>
      </w:r>
    </w:p>
    <w:p w14:paraId="2DE4F5E0" w14:textId="77777777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Bauru School of Dentistry</w:t>
      </w:r>
    </w:p>
    <w:p w14:paraId="43B9500B" w14:textId="77777777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F39D6">
        <w:rPr>
          <w:rFonts w:ascii="Arial" w:hAnsi="Arial" w:cs="Arial"/>
          <w:sz w:val="24"/>
          <w:szCs w:val="24"/>
          <w:lang w:val="en-GB"/>
        </w:rPr>
        <w:t>University of São Paulo</w:t>
      </w:r>
    </w:p>
    <w:p w14:paraId="37407C48" w14:textId="77777777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9D6">
        <w:rPr>
          <w:rFonts w:ascii="Arial" w:hAnsi="Arial" w:cs="Arial"/>
          <w:sz w:val="24"/>
          <w:szCs w:val="24"/>
        </w:rPr>
        <w:t xml:space="preserve">Al. Octávio Pinheiro </w:t>
      </w:r>
      <w:proofErr w:type="spellStart"/>
      <w:r w:rsidRPr="00AF39D6">
        <w:rPr>
          <w:rFonts w:ascii="Arial" w:hAnsi="Arial" w:cs="Arial"/>
          <w:sz w:val="24"/>
          <w:szCs w:val="24"/>
        </w:rPr>
        <w:t>Brisola</w:t>
      </w:r>
      <w:proofErr w:type="spellEnd"/>
      <w:r w:rsidRPr="00AF39D6">
        <w:rPr>
          <w:rFonts w:ascii="Arial" w:hAnsi="Arial" w:cs="Arial"/>
          <w:sz w:val="24"/>
          <w:szCs w:val="24"/>
        </w:rPr>
        <w:t xml:space="preserve">, 9-75. </w:t>
      </w:r>
    </w:p>
    <w:p w14:paraId="3FEC982B" w14:textId="77777777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9D6">
        <w:rPr>
          <w:rFonts w:ascii="Arial" w:hAnsi="Arial" w:cs="Arial"/>
          <w:sz w:val="24"/>
          <w:szCs w:val="24"/>
        </w:rPr>
        <w:t xml:space="preserve">CEP 17012-901 Bauru, SP, </w:t>
      </w:r>
      <w:proofErr w:type="spellStart"/>
      <w:r w:rsidRPr="00AF39D6">
        <w:rPr>
          <w:rFonts w:ascii="Arial" w:hAnsi="Arial" w:cs="Arial"/>
          <w:sz w:val="24"/>
          <w:szCs w:val="24"/>
        </w:rPr>
        <w:t>Brazil</w:t>
      </w:r>
      <w:proofErr w:type="spellEnd"/>
      <w:r w:rsidRPr="00AF39D6">
        <w:rPr>
          <w:rFonts w:ascii="Arial" w:hAnsi="Arial" w:cs="Arial"/>
          <w:sz w:val="24"/>
          <w:szCs w:val="24"/>
        </w:rPr>
        <w:t xml:space="preserve"> </w:t>
      </w:r>
    </w:p>
    <w:p w14:paraId="6C6CAB30" w14:textId="2C8A013D" w:rsidR="00C17EB1" w:rsidRPr="00AF39D6" w:rsidRDefault="00C17EB1" w:rsidP="00ED20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9D6">
        <w:rPr>
          <w:rFonts w:ascii="Arial" w:hAnsi="Arial" w:cs="Arial"/>
          <w:sz w:val="24"/>
          <w:szCs w:val="24"/>
        </w:rPr>
        <w:t>E-mail: rodrigopoluha@gmail.com</w:t>
      </w:r>
    </w:p>
    <w:sectPr w:rsidR="00C17EB1" w:rsidRPr="00AF3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E8"/>
    <w:rsid w:val="002649D7"/>
    <w:rsid w:val="00507579"/>
    <w:rsid w:val="007E2DE8"/>
    <w:rsid w:val="009614CF"/>
    <w:rsid w:val="00A74AF7"/>
    <w:rsid w:val="00AF39D6"/>
    <w:rsid w:val="00C17EB1"/>
    <w:rsid w:val="00E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89BF"/>
  <w15:chartTrackingRefBased/>
  <w15:docId w15:val="{36C9C105-DD2E-487E-A625-B2EA8D4D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14CF"/>
    <w:rPr>
      <w:color w:val="0000FF"/>
      <w:u w:val="single"/>
    </w:rPr>
  </w:style>
  <w:style w:type="character" w:customStyle="1" w:styleId="m-7409983496315418267gmail-il">
    <w:name w:val="m_-7409983496315418267gmail-il"/>
    <w:basedOn w:val="Fontepargpadro"/>
    <w:rsid w:val="009614CF"/>
  </w:style>
  <w:style w:type="character" w:styleId="MenoPendente">
    <w:name w:val="Unresolved Mention"/>
    <w:basedOn w:val="Fontepargpadro"/>
    <w:uiPriority w:val="99"/>
    <w:semiHidden/>
    <w:unhideWhenUsed/>
    <w:rsid w:val="00AF3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2018-07-20T16:59:00Z</dcterms:created>
  <dcterms:modified xsi:type="dcterms:W3CDTF">2018-07-20T19:14:00Z</dcterms:modified>
</cp:coreProperties>
</file>