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08" w:rsidRPr="001F3878" w:rsidRDefault="004B6708" w:rsidP="004B6708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Bond </w:t>
      </w:r>
      <w:proofErr w:type="spellStart"/>
      <w:r w:rsidRPr="001F3878">
        <w:rPr>
          <w:rFonts w:ascii="Arial" w:hAnsi="Arial" w:cs="Arial"/>
          <w:b/>
          <w:sz w:val="24"/>
          <w:szCs w:val="24"/>
          <w:lang w:val="en-US"/>
        </w:rPr>
        <w:t>strenght</w:t>
      </w:r>
      <w:proofErr w:type="spellEnd"/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 of resin cements to novel materials to intracanal posts applications</w:t>
      </w:r>
    </w:p>
    <w:p w:rsidR="004B6708" w:rsidRPr="001F3878" w:rsidRDefault="004B6708" w:rsidP="004B67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F3878">
        <w:rPr>
          <w:rFonts w:ascii="Arial" w:hAnsi="Arial" w:cs="Arial"/>
          <w:b/>
          <w:sz w:val="24"/>
          <w:szCs w:val="24"/>
          <w:lang w:val="en-US"/>
        </w:rPr>
        <w:t>Abstract:</w:t>
      </w:r>
    </w:p>
    <w:p w:rsidR="004B6708" w:rsidRPr="001F3878" w:rsidRDefault="004B6708" w:rsidP="004B670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Objective: </w:t>
      </w:r>
      <w:r w:rsidRPr="001F3878">
        <w:rPr>
          <w:rFonts w:ascii="Arial" w:hAnsi="Arial" w:cs="Arial"/>
          <w:sz w:val="24"/>
          <w:szCs w:val="24"/>
          <w:lang w:val="en-US"/>
        </w:rPr>
        <w:t xml:space="preserve">evaluate the bond strength of resin cements to new materials for application in </w:t>
      </w:r>
      <w:proofErr w:type="spellStart"/>
      <w:r w:rsidRPr="001F3878">
        <w:rPr>
          <w:rFonts w:ascii="Arial" w:hAnsi="Arial" w:cs="Arial"/>
          <w:sz w:val="24"/>
          <w:szCs w:val="24"/>
          <w:lang w:val="en-US"/>
        </w:rPr>
        <w:t>intraradicular</w:t>
      </w:r>
      <w:proofErr w:type="spellEnd"/>
      <w:r w:rsidRPr="001F3878">
        <w:rPr>
          <w:rFonts w:ascii="Arial" w:hAnsi="Arial" w:cs="Arial"/>
          <w:sz w:val="24"/>
          <w:szCs w:val="24"/>
          <w:lang w:val="en-US"/>
        </w:rPr>
        <w:t xml:space="preserve"> posts. </w:t>
      </w:r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Material and method: </w:t>
      </w:r>
      <w:r w:rsidRPr="001F3878">
        <w:rPr>
          <w:rFonts w:ascii="Arial" w:hAnsi="Arial" w:cs="Arial"/>
          <w:sz w:val="24"/>
          <w:szCs w:val="24"/>
          <w:lang w:val="en-US"/>
        </w:rPr>
        <w:t xml:space="preserve">Five materials were evaluated: fiberglass, PET, polyethylene, polyacetal and PTFE. Two commercial resin cements (Rely X U200 and Rely X Arc) were applied on the test specimens of the materials (9x3mm) and the bonding was evaluated through the shear bond strength test, where the chisel operated with a load of 1kN and a velocity of 0.5mm/min at the cement/material interface. The data were analyzed by the Shapiro-Wilk test, followed by the two-way analysis of variance, performed with the Bonferroni post-test (α=0.05). </w:t>
      </w:r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Results: </w:t>
      </w:r>
      <w:r w:rsidRPr="001F3878">
        <w:rPr>
          <w:rFonts w:ascii="Arial" w:hAnsi="Arial" w:cs="Arial"/>
          <w:sz w:val="24"/>
          <w:szCs w:val="24"/>
          <w:lang w:val="en-US"/>
        </w:rPr>
        <w:t xml:space="preserve">The glass fiber was statistically different from all evaluated materials (p&lt;0.05). There was no statistically significant difference between the other materials (p&gt;0.05). Comparing the two cements, a statistical difference was found between Rely X U200 and Arc only for the glass fiber (p=0). </w:t>
      </w:r>
      <w:r w:rsidRPr="001F3878">
        <w:rPr>
          <w:rFonts w:ascii="Arial" w:hAnsi="Arial" w:cs="Arial"/>
          <w:b/>
          <w:sz w:val="24"/>
          <w:szCs w:val="24"/>
          <w:lang w:val="en-US"/>
        </w:rPr>
        <w:t xml:space="preserve">Conclusion: </w:t>
      </w:r>
      <w:r w:rsidRPr="001F3878">
        <w:rPr>
          <w:rFonts w:ascii="Arial" w:hAnsi="Arial" w:cs="Arial"/>
          <w:sz w:val="24"/>
          <w:szCs w:val="24"/>
          <w:lang w:val="en-US"/>
        </w:rPr>
        <w:t>PET, polyethylene, polyacetal and PTFE exhibited reduced bond strength compared to the glass fiber.</w:t>
      </w:r>
    </w:p>
    <w:p w:rsidR="004B6708" w:rsidRPr="001F3878" w:rsidRDefault="004B6708" w:rsidP="004B670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F3878">
        <w:rPr>
          <w:rFonts w:ascii="Arial" w:hAnsi="Arial" w:cs="Arial"/>
          <w:sz w:val="24"/>
          <w:szCs w:val="24"/>
          <w:lang w:val="en-US"/>
        </w:rPr>
        <w:t>Keywords: resin cement, PET polymer, Polytetrafluoroethylene</w:t>
      </w:r>
    </w:p>
    <w:p w:rsidR="00A1293C" w:rsidRDefault="00A1293C">
      <w:bookmarkStart w:id="0" w:name="_GoBack"/>
      <w:bookmarkEnd w:id="0"/>
    </w:p>
    <w:sectPr w:rsidR="00A1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08"/>
    <w:rsid w:val="004B6708"/>
    <w:rsid w:val="00A1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46F5-973C-45A2-89DB-8830E66A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Vidal</dc:creator>
  <cp:keywords/>
  <dc:description/>
  <cp:lastModifiedBy>Carla Vidal</cp:lastModifiedBy>
  <cp:revision>1</cp:revision>
  <dcterms:created xsi:type="dcterms:W3CDTF">2018-08-03T11:19:00Z</dcterms:created>
  <dcterms:modified xsi:type="dcterms:W3CDTF">2018-08-03T11:20:00Z</dcterms:modified>
</cp:coreProperties>
</file>