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9CBB7" w14:textId="77777777" w:rsidR="0018741F" w:rsidRPr="00D53C52" w:rsidRDefault="0018741F" w:rsidP="007142E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lang w:val="en-US"/>
        </w:rPr>
      </w:pPr>
    </w:p>
    <w:p w14:paraId="4D6912A8" w14:textId="5DCC1C52" w:rsidR="00F10EFF" w:rsidRPr="00D53C52" w:rsidRDefault="00A36786" w:rsidP="005B6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C52">
        <w:rPr>
          <w:rFonts w:ascii="Arial" w:hAnsi="Arial" w:cs="Arial"/>
          <w:b/>
          <w:sz w:val="22"/>
          <w:szCs w:val="22"/>
          <w:lang w:val="en-US"/>
        </w:rPr>
        <w:t xml:space="preserve">Title: </w:t>
      </w:r>
      <w:r w:rsidR="00F10EFF" w:rsidRPr="00D53C52">
        <w:rPr>
          <w:rFonts w:ascii="Arial" w:hAnsi="Arial" w:cs="Arial"/>
          <w:b/>
          <w:sz w:val="22"/>
          <w:szCs w:val="22"/>
          <w:lang w:val="en-US"/>
        </w:rPr>
        <w:t>Influence of illuminants and different observers on the perception of surface gloss of resin composite</w:t>
      </w:r>
    </w:p>
    <w:p w14:paraId="3B60D82A" w14:textId="14F47C9D" w:rsidR="00A36786" w:rsidRPr="00D53C52" w:rsidRDefault="00A36786" w:rsidP="005B6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E549F56" w14:textId="77777777" w:rsidR="00771074" w:rsidRPr="00D53C52" w:rsidRDefault="00771074" w:rsidP="005B6A3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4E8DBA1" w14:textId="76D8AFA9" w:rsidR="00502592" w:rsidRPr="00D53C52" w:rsidRDefault="00B072CB" w:rsidP="005B6A31">
      <w:pPr>
        <w:pStyle w:val="address"/>
        <w:spacing w:line="360" w:lineRule="auto"/>
        <w:jc w:val="both"/>
        <w:rPr>
          <w:rFonts w:ascii="Arial" w:hAnsi="Arial" w:cs="Arial"/>
          <w:i w:val="0"/>
          <w:sz w:val="22"/>
          <w:szCs w:val="22"/>
          <w:vertAlign w:val="superscript"/>
          <w:lang w:val="pt-BR"/>
        </w:rPr>
      </w:pPr>
      <w:r w:rsidRPr="00D53C52">
        <w:rPr>
          <w:rFonts w:ascii="Arial" w:hAnsi="Arial" w:cs="Arial"/>
          <w:i w:val="0"/>
          <w:sz w:val="22"/>
          <w:szCs w:val="22"/>
          <w:lang w:val="pt-BR"/>
        </w:rPr>
        <w:t xml:space="preserve">Fernanda Bastos Pereira </w:t>
      </w:r>
      <w:proofErr w:type="spellStart"/>
      <w:r w:rsidRPr="00D53C52">
        <w:rPr>
          <w:rFonts w:ascii="Arial" w:hAnsi="Arial" w:cs="Arial"/>
          <w:i w:val="0"/>
          <w:sz w:val="22"/>
          <w:szCs w:val="22"/>
          <w:lang w:val="pt-BR"/>
        </w:rPr>
        <w:t>Tessarin</w:t>
      </w:r>
      <w:r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>a</w:t>
      </w:r>
      <w:proofErr w:type="spellEnd"/>
      <w:r w:rsidRPr="00D53C52">
        <w:rPr>
          <w:rFonts w:ascii="Arial" w:hAnsi="Arial" w:cs="Arial"/>
          <w:i w:val="0"/>
          <w:sz w:val="22"/>
          <w:szCs w:val="22"/>
          <w:lang w:val="pt-BR"/>
        </w:rPr>
        <w:t xml:space="preserve"> </w:t>
      </w:r>
      <w:r w:rsidR="00A36786" w:rsidRPr="00D53C52">
        <w:rPr>
          <w:rFonts w:ascii="Arial" w:hAnsi="Arial" w:cs="Arial"/>
          <w:i w:val="0"/>
          <w:color w:val="000000"/>
          <w:sz w:val="22"/>
          <w:szCs w:val="22"/>
          <w:lang w:val="pt-BR"/>
        </w:rPr>
        <w:t xml:space="preserve">, </w:t>
      </w:r>
      <w:r w:rsidRPr="00D53C52">
        <w:rPr>
          <w:rFonts w:ascii="Arial" w:hAnsi="Arial" w:cs="Arial"/>
          <w:i w:val="0"/>
          <w:sz w:val="22"/>
          <w:szCs w:val="22"/>
          <w:lang w:val="pt-BR"/>
        </w:rPr>
        <w:t>Laura Célia Fernandes Meirelles</w:t>
      </w:r>
      <w:r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 xml:space="preserve"> b</w:t>
      </w:r>
      <w:r w:rsidR="00A36786" w:rsidRPr="00D53C52">
        <w:rPr>
          <w:rFonts w:ascii="Arial" w:hAnsi="Arial" w:cs="Arial"/>
          <w:i w:val="0"/>
          <w:color w:val="000000"/>
          <w:sz w:val="22"/>
          <w:szCs w:val="22"/>
          <w:lang w:val="pt-BR"/>
        </w:rPr>
        <w:t xml:space="preserve">, </w:t>
      </w:r>
      <w:r w:rsidRPr="00D53C52">
        <w:rPr>
          <w:rFonts w:ascii="Arial" w:hAnsi="Arial" w:cs="Arial"/>
          <w:i w:val="0"/>
          <w:sz w:val="22"/>
          <w:szCs w:val="22"/>
          <w:lang w:val="pt-BR"/>
        </w:rPr>
        <w:t xml:space="preserve">Rafael Santos </w:t>
      </w:r>
      <w:proofErr w:type="spellStart"/>
      <w:r w:rsidRPr="00D53C52">
        <w:rPr>
          <w:rFonts w:ascii="Arial" w:hAnsi="Arial" w:cs="Arial"/>
          <w:i w:val="0"/>
          <w:sz w:val="22"/>
          <w:szCs w:val="22"/>
          <w:lang w:val="pt-BR"/>
        </w:rPr>
        <w:t>Rocha</w:t>
      </w:r>
      <w:r w:rsidR="00B87FA2"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>c</w:t>
      </w:r>
      <w:proofErr w:type="spellEnd"/>
      <w:r w:rsidRPr="00D53C52">
        <w:rPr>
          <w:rFonts w:ascii="Arial" w:hAnsi="Arial" w:cs="Arial"/>
          <w:i w:val="0"/>
          <w:color w:val="000000"/>
          <w:sz w:val="22"/>
          <w:szCs w:val="22"/>
          <w:lang w:val="pt-BR"/>
        </w:rPr>
        <w:t xml:space="preserve"> </w:t>
      </w:r>
      <w:r w:rsidR="00A36786" w:rsidRPr="00D53C52">
        <w:rPr>
          <w:rFonts w:ascii="Arial" w:hAnsi="Arial" w:cs="Arial"/>
          <w:i w:val="0"/>
          <w:color w:val="000000"/>
          <w:sz w:val="22"/>
          <w:szCs w:val="22"/>
          <w:lang w:val="pt-BR"/>
        </w:rPr>
        <w:t>,</w:t>
      </w:r>
      <w:r w:rsidR="00A36786" w:rsidRPr="00D53C52">
        <w:rPr>
          <w:rFonts w:ascii="Arial" w:hAnsi="Arial" w:cs="Arial"/>
          <w:i w:val="0"/>
          <w:sz w:val="22"/>
          <w:szCs w:val="22"/>
          <w:lang w:val="pt-BR"/>
        </w:rPr>
        <w:t>T</w:t>
      </w:r>
      <w:r w:rsidRPr="00D53C52">
        <w:rPr>
          <w:rFonts w:ascii="Arial" w:hAnsi="Arial" w:cs="Arial"/>
          <w:i w:val="0"/>
          <w:sz w:val="22"/>
          <w:szCs w:val="22"/>
          <w:lang w:val="pt-BR"/>
        </w:rPr>
        <w:t xml:space="preserve">aciana Marco Ferraz </w:t>
      </w:r>
      <w:proofErr w:type="spellStart"/>
      <w:r w:rsidRPr="00D53C52">
        <w:rPr>
          <w:rFonts w:ascii="Arial" w:hAnsi="Arial" w:cs="Arial"/>
          <w:i w:val="0"/>
          <w:sz w:val="22"/>
          <w:szCs w:val="22"/>
          <w:lang w:val="pt-BR"/>
        </w:rPr>
        <w:t>Caneppele</w:t>
      </w:r>
      <w:proofErr w:type="spellEnd"/>
      <w:r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 xml:space="preserve"> </w:t>
      </w:r>
      <w:r w:rsidR="00B87FA2"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>d</w:t>
      </w:r>
      <w:r w:rsidR="00A36786" w:rsidRPr="00D53C52">
        <w:rPr>
          <w:rFonts w:ascii="Arial" w:hAnsi="Arial" w:cs="Arial"/>
          <w:i w:val="0"/>
          <w:color w:val="000000"/>
          <w:sz w:val="22"/>
          <w:szCs w:val="22"/>
          <w:lang w:val="pt-BR"/>
        </w:rPr>
        <w:t xml:space="preserve">, </w:t>
      </w:r>
      <w:r w:rsidRPr="00D53C52">
        <w:rPr>
          <w:rFonts w:ascii="Arial" w:hAnsi="Arial" w:cs="Arial"/>
          <w:i w:val="0"/>
          <w:sz w:val="22"/>
          <w:szCs w:val="22"/>
          <w:lang w:val="pt-BR"/>
        </w:rPr>
        <w:t xml:space="preserve">Eduardo </w:t>
      </w:r>
      <w:proofErr w:type="spellStart"/>
      <w:r w:rsidRPr="00D53C52">
        <w:rPr>
          <w:rFonts w:ascii="Arial" w:hAnsi="Arial" w:cs="Arial"/>
          <w:i w:val="0"/>
          <w:sz w:val="22"/>
          <w:szCs w:val="22"/>
          <w:lang w:val="pt-BR"/>
        </w:rPr>
        <w:t>Bresciani</w:t>
      </w:r>
      <w:proofErr w:type="spellEnd"/>
      <w:r w:rsidR="00B87FA2"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 xml:space="preserve"> e</w:t>
      </w:r>
      <w:r w:rsidR="00A36786" w:rsidRPr="00D53C52">
        <w:rPr>
          <w:rFonts w:ascii="Arial" w:hAnsi="Arial" w:cs="Arial"/>
          <w:i w:val="0"/>
          <w:sz w:val="22"/>
          <w:szCs w:val="22"/>
          <w:vertAlign w:val="superscript"/>
          <w:lang w:val="pt-BR"/>
        </w:rPr>
        <w:t>*</w:t>
      </w:r>
    </w:p>
    <w:p w14:paraId="63AA9FD2" w14:textId="77777777" w:rsidR="00502592" w:rsidRPr="00D53C52" w:rsidRDefault="00502592" w:rsidP="005B6A31">
      <w:pPr>
        <w:pStyle w:val="address"/>
        <w:spacing w:line="360" w:lineRule="auto"/>
        <w:jc w:val="both"/>
        <w:rPr>
          <w:rFonts w:ascii="Arial" w:hAnsi="Arial" w:cs="Arial"/>
          <w:i w:val="0"/>
          <w:sz w:val="22"/>
          <w:szCs w:val="22"/>
          <w:vertAlign w:val="superscript"/>
          <w:lang w:val="pt-BR"/>
        </w:rPr>
      </w:pPr>
    </w:p>
    <w:p w14:paraId="0AC1A4E2" w14:textId="38B00D28" w:rsidR="00257530" w:rsidRPr="00D53C52" w:rsidRDefault="00B072CB" w:rsidP="005B6A3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D53C52">
        <w:rPr>
          <w:rFonts w:ascii="Arial" w:hAnsi="Arial" w:cs="Arial"/>
          <w:sz w:val="22"/>
          <w:szCs w:val="22"/>
          <w:vertAlign w:val="superscript"/>
          <w:lang w:val="en-US"/>
        </w:rPr>
        <w:t>a</w:t>
      </w:r>
      <w:r w:rsidRPr="00D53C52">
        <w:rPr>
          <w:rFonts w:ascii="Arial" w:hAnsi="Arial" w:cs="Arial"/>
          <w:sz w:val="22"/>
          <w:szCs w:val="22"/>
          <w:lang w:val="en-US"/>
        </w:rPr>
        <w:t>MS</w:t>
      </w:r>
      <w:proofErr w:type="spellEnd"/>
      <w:proofErr w:type="gramEnd"/>
      <w:r w:rsidRPr="00D53C52">
        <w:rPr>
          <w:rFonts w:ascii="Arial" w:hAnsi="Arial" w:cs="Arial"/>
          <w:sz w:val="22"/>
          <w:szCs w:val="22"/>
          <w:lang w:val="en-US"/>
        </w:rPr>
        <w:t xml:space="preserve"> Student, Department of Restorative Dentistry, São Paulo State University (UNESP), Institute of Science and Technology, São José dos Campos, SP, Brazil.</w:t>
      </w:r>
      <w:r w:rsidR="00A36786" w:rsidRPr="00D53C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7330D3" w:rsidRPr="00D53C52">
        <w:rPr>
          <w:rFonts w:ascii="Arial" w:hAnsi="Arial" w:cs="Arial"/>
          <w:sz w:val="22"/>
          <w:szCs w:val="22"/>
          <w:lang w:val="en-US"/>
        </w:rPr>
        <w:t>Role on the laboratorial phase of the project and writing.</w:t>
      </w:r>
      <w:proofErr w:type="gramEnd"/>
      <w:r w:rsidR="007330D3" w:rsidRPr="00D53C52">
        <w:rPr>
          <w:rFonts w:ascii="Arial" w:hAnsi="Arial" w:cs="Arial"/>
          <w:sz w:val="22"/>
          <w:szCs w:val="22"/>
          <w:lang w:val="en-US"/>
        </w:rPr>
        <w:t xml:space="preserve"> </w:t>
      </w:r>
      <w:r w:rsidR="00961907" w:rsidRPr="00D53C52">
        <w:rPr>
          <w:rFonts w:ascii="Arial" w:hAnsi="Arial" w:cs="Arial"/>
          <w:sz w:val="22"/>
          <w:szCs w:val="22"/>
          <w:lang w:val="en-US"/>
        </w:rPr>
        <w:t>ORCID:</w:t>
      </w:r>
      <w:r w:rsidR="00257530" w:rsidRPr="00D53C52">
        <w:rPr>
          <w:rFonts w:ascii="Arial" w:hAnsi="Arial"/>
          <w:color w:val="494A4C"/>
          <w:sz w:val="22"/>
          <w:szCs w:val="22"/>
          <w:shd w:val="clear" w:color="auto" w:fill="FFFFFF"/>
        </w:rPr>
        <w:t xml:space="preserve"> </w:t>
      </w:r>
      <w:r w:rsidR="00257530" w:rsidRPr="00D53C52">
        <w:rPr>
          <w:rFonts w:ascii="Arial" w:hAnsi="Arial"/>
          <w:sz w:val="22"/>
          <w:szCs w:val="22"/>
          <w:shd w:val="clear" w:color="auto" w:fill="FFFFFF"/>
          <w:lang w:eastAsia="en-US"/>
        </w:rPr>
        <w:t>0000-0002-8344-3741</w:t>
      </w:r>
    </w:p>
    <w:p w14:paraId="23F45B79" w14:textId="77777777" w:rsidR="00502592" w:rsidRPr="00D53C52" w:rsidRDefault="00502592" w:rsidP="005B6A31">
      <w:pPr>
        <w:spacing w:line="360" w:lineRule="auto"/>
        <w:ind w:right="-539"/>
        <w:rPr>
          <w:rFonts w:ascii="Arial" w:hAnsi="Arial" w:cs="Arial"/>
          <w:sz w:val="22"/>
          <w:szCs w:val="22"/>
          <w:lang w:val="en-US"/>
        </w:rPr>
      </w:pPr>
    </w:p>
    <w:p w14:paraId="75B567A0" w14:textId="2E735744" w:rsidR="00B87FA2" w:rsidRPr="00D53C52" w:rsidRDefault="00B072CB" w:rsidP="005B6A31">
      <w:pPr>
        <w:spacing w:line="360" w:lineRule="auto"/>
        <w:ind w:right="-540"/>
        <w:rPr>
          <w:rFonts w:ascii="Arial" w:hAnsi="Arial" w:cs="Arial"/>
          <w:sz w:val="22"/>
          <w:szCs w:val="22"/>
          <w:lang w:val="en-US"/>
        </w:rPr>
      </w:pPr>
      <w:r w:rsidRPr="00D53C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D53C52">
        <w:rPr>
          <w:rFonts w:ascii="Arial" w:hAnsi="Arial" w:cs="Arial"/>
          <w:sz w:val="22"/>
          <w:szCs w:val="22"/>
          <w:vertAlign w:val="superscript"/>
          <w:lang w:val="en-US"/>
        </w:rPr>
        <w:t>b</w:t>
      </w:r>
      <w:r w:rsidRPr="00D53C52">
        <w:rPr>
          <w:rFonts w:ascii="Arial" w:hAnsi="Arial" w:cs="Arial"/>
          <w:sz w:val="22"/>
          <w:szCs w:val="22"/>
          <w:lang w:val="en-US"/>
        </w:rPr>
        <w:t>PhD</w:t>
      </w:r>
      <w:proofErr w:type="spellEnd"/>
      <w:proofErr w:type="gramEnd"/>
      <w:r w:rsidRPr="00D53C52">
        <w:rPr>
          <w:rFonts w:ascii="Arial" w:hAnsi="Arial" w:cs="Arial"/>
          <w:sz w:val="22"/>
          <w:szCs w:val="22"/>
          <w:lang w:val="en-US"/>
        </w:rPr>
        <w:t xml:space="preserve"> Student, Department of Restorative Dentistry, São Paulo State University (UNESP), Institute of Science and Technology, São José dos Campos, SP, Brazil</w:t>
      </w:r>
      <w:r w:rsidR="00A36786" w:rsidRPr="00D53C52">
        <w:rPr>
          <w:rFonts w:ascii="Arial" w:hAnsi="Arial" w:cs="Arial"/>
          <w:sz w:val="22"/>
          <w:szCs w:val="22"/>
          <w:lang w:val="en-US"/>
        </w:rPr>
        <w:t>.</w:t>
      </w:r>
      <w:r w:rsidR="00257530" w:rsidRPr="00D53C5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7330D3" w:rsidRPr="00D53C52">
        <w:rPr>
          <w:rFonts w:ascii="Arial" w:hAnsi="Arial" w:cs="Arial"/>
          <w:sz w:val="22"/>
          <w:szCs w:val="22"/>
          <w:lang w:val="en-US"/>
        </w:rPr>
        <w:t>Role on project design and laboratorial phase.</w:t>
      </w:r>
      <w:proofErr w:type="gramEnd"/>
      <w:r w:rsidR="007330D3" w:rsidRPr="00D53C52">
        <w:rPr>
          <w:rFonts w:ascii="Arial" w:hAnsi="Arial" w:cs="Arial"/>
          <w:sz w:val="22"/>
          <w:szCs w:val="22"/>
          <w:lang w:val="en-US"/>
        </w:rPr>
        <w:t xml:space="preserve"> ORCID:</w:t>
      </w:r>
      <w:r w:rsidR="00721972">
        <w:rPr>
          <w:rFonts w:ascii="Arial" w:hAnsi="Arial" w:cs="Arial"/>
          <w:sz w:val="22"/>
          <w:szCs w:val="22"/>
          <w:lang w:val="en-US"/>
        </w:rPr>
        <w:t>0000-0001-8820-4283</w:t>
      </w:r>
      <w:bookmarkStart w:id="0" w:name="_GoBack"/>
      <w:bookmarkEnd w:id="0"/>
    </w:p>
    <w:p w14:paraId="7389FD2A" w14:textId="4B555B10" w:rsidR="00A36786" w:rsidRPr="00D53C52" w:rsidRDefault="00961907" w:rsidP="005B6A31">
      <w:pPr>
        <w:spacing w:line="360" w:lineRule="auto"/>
        <w:ind w:right="-540"/>
        <w:rPr>
          <w:rFonts w:ascii="Arial" w:hAnsi="Arial" w:cs="Arial"/>
          <w:sz w:val="22"/>
          <w:szCs w:val="22"/>
          <w:lang w:val="en-US"/>
        </w:rPr>
      </w:pPr>
      <w:r w:rsidRPr="00D53C52">
        <w:rPr>
          <w:rFonts w:ascii="Arial" w:hAnsi="Arial" w:cs="Arial"/>
          <w:sz w:val="22"/>
          <w:szCs w:val="22"/>
          <w:lang w:val="en-US"/>
        </w:rPr>
        <w:t xml:space="preserve"> </w:t>
      </w:r>
      <w:r w:rsidR="00A36786" w:rsidRPr="00D53C5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2F3BE3F" w14:textId="6F0BAFB5" w:rsidR="00B87FA2" w:rsidRPr="00D53C52" w:rsidRDefault="00B87FA2" w:rsidP="007330D3">
      <w:pPr>
        <w:spacing w:line="360" w:lineRule="auto"/>
        <w:ind w:right="-539"/>
        <w:rPr>
          <w:rFonts w:ascii="Arial" w:hAnsi="Arial" w:cs="Arial"/>
          <w:sz w:val="22"/>
          <w:szCs w:val="22"/>
          <w:lang w:val="en-US"/>
        </w:rPr>
      </w:pPr>
      <w:proofErr w:type="gramStart"/>
      <w:r w:rsidRPr="00D53C52">
        <w:rPr>
          <w:rFonts w:ascii="Arial" w:hAnsi="Arial" w:cs="Arial"/>
          <w:sz w:val="22"/>
          <w:szCs w:val="22"/>
          <w:vertAlign w:val="superscript"/>
          <w:lang w:val="en-US"/>
        </w:rPr>
        <w:t>c</w:t>
      </w:r>
      <w:proofErr w:type="gramEnd"/>
      <w:r w:rsidRPr="00D53C52">
        <w:rPr>
          <w:rFonts w:ascii="Arial" w:hAnsi="Arial" w:cs="Arial"/>
          <w:sz w:val="22"/>
          <w:szCs w:val="22"/>
          <w:vertAlign w:val="superscript"/>
          <w:lang w:val="en-US"/>
        </w:rPr>
        <w:t xml:space="preserve"> </w:t>
      </w:r>
      <w:r w:rsidRPr="00D53C52">
        <w:rPr>
          <w:rFonts w:ascii="Arial" w:hAnsi="Arial" w:cs="Arial"/>
          <w:sz w:val="22"/>
          <w:szCs w:val="22"/>
          <w:lang w:val="en-US"/>
        </w:rPr>
        <w:t xml:space="preserve">MS Student, Department of Restorative Dentistry, São Paulo State University (UNESP), Institute of Science and Technology, São José dos Campos, SP, Brazil. </w:t>
      </w:r>
      <w:proofErr w:type="gramStart"/>
      <w:r w:rsidR="007330D3" w:rsidRPr="00D53C52">
        <w:rPr>
          <w:rFonts w:ascii="Arial" w:hAnsi="Arial" w:cs="Arial"/>
          <w:sz w:val="22"/>
          <w:szCs w:val="22"/>
          <w:lang w:val="en-US"/>
        </w:rPr>
        <w:t>Role on discussion and writing of the manuscript.</w:t>
      </w:r>
      <w:proofErr w:type="gramEnd"/>
      <w:r w:rsidR="007330D3" w:rsidRPr="00D53C52">
        <w:rPr>
          <w:rFonts w:ascii="Arial" w:hAnsi="Arial" w:cs="Arial"/>
          <w:sz w:val="22"/>
          <w:szCs w:val="22"/>
          <w:lang w:val="en-US"/>
        </w:rPr>
        <w:t xml:space="preserve"> </w:t>
      </w:r>
      <w:r w:rsidRPr="00D53C52">
        <w:rPr>
          <w:rFonts w:ascii="Arial" w:hAnsi="Arial" w:cs="Arial"/>
          <w:sz w:val="22"/>
          <w:szCs w:val="22"/>
          <w:lang w:val="en-US"/>
        </w:rPr>
        <w:t>ORCID:0000-0002-8794-2716</w:t>
      </w:r>
    </w:p>
    <w:p w14:paraId="3D132107" w14:textId="77777777" w:rsidR="00B87FA2" w:rsidRPr="00D53C52" w:rsidRDefault="00B87FA2" w:rsidP="005B6A31">
      <w:pPr>
        <w:spacing w:line="360" w:lineRule="auto"/>
        <w:ind w:right="-539"/>
        <w:rPr>
          <w:rFonts w:ascii="Arial" w:hAnsi="Arial" w:cs="Arial"/>
          <w:sz w:val="22"/>
          <w:szCs w:val="22"/>
          <w:lang w:val="en-US"/>
        </w:rPr>
      </w:pPr>
    </w:p>
    <w:p w14:paraId="2E4AF6A6" w14:textId="77777777" w:rsidR="000768B1" w:rsidRPr="00D53C52" w:rsidRDefault="00B072CB" w:rsidP="005B6A3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D53C52">
        <w:rPr>
          <w:rFonts w:ascii="Arial" w:hAnsi="Arial" w:cs="Arial"/>
          <w:sz w:val="22"/>
          <w:szCs w:val="22"/>
          <w:vertAlign w:val="superscript"/>
          <w:lang w:val="en-US"/>
        </w:rPr>
        <w:t>c</w:t>
      </w:r>
      <w:r w:rsidRPr="00D53C52">
        <w:rPr>
          <w:rFonts w:ascii="Arial" w:hAnsi="Arial" w:cs="Arial"/>
          <w:sz w:val="22"/>
          <w:szCs w:val="22"/>
          <w:lang w:val="en-US"/>
        </w:rPr>
        <w:t>Assistant</w:t>
      </w:r>
      <w:proofErr w:type="spellEnd"/>
      <w:proofErr w:type="gramEnd"/>
      <w:r w:rsidRPr="00D53C52">
        <w:rPr>
          <w:rFonts w:ascii="Arial" w:hAnsi="Arial" w:cs="Arial"/>
          <w:sz w:val="22"/>
          <w:szCs w:val="22"/>
          <w:lang w:val="en-US"/>
        </w:rPr>
        <w:t xml:space="preserve"> Professor, Department of Restorative Dentistry, São Paulo State University (UNESP), Institute of Science and Technology, São José dos Campos, SP, Brazil</w:t>
      </w:r>
      <w:r w:rsidR="00A36786" w:rsidRPr="00D53C52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EE89DCF" w14:textId="0CE515AD" w:rsidR="00257530" w:rsidRPr="00D53C52" w:rsidRDefault="00DC2C04" w:rsidP="005B6A31">
      <w:pPr>
        <w:spacing w:line="360" w:lineRule="auto"/>
        <w:rPr>
          <w:rFonts w:ascii="Arial" w:hAnsi="Arial"/>
          <w:sz w:val="22"/>
          <w:szCs w:val="22"/>
          <w:lang w:eastAsia="en-US"/>
        </w:rPr>
      </w:pPr>
      <w:r w:rsidRPr="00D53C52">
        <w:rPr>
          <w:rFonts w:ascii="Arial" w:hAnsi="Arial" w:cs="Arial"/>
          <w:sz w:val="22"/>
          <w:szCs w:val="22"/>
          <w:lang w:val="en-US"/>
        </w:rPr>
        <w:t xml:space="preserve">ORCID: </w:t>
      </w:r>
      <w:r w:rsidR="00257530" w:rsidRPr="00D53C5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0000-0003-0521-7922</w:t>
      </w:r>
    </w:p>
    <w:p w14:paraId="5FC719F8" w14:textId="77777777" w:rsidR="00A36786" w:rsidRPr="00D53C52" w:rsidRDefault="00A36786" w:rsidP="005B6A31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4B7D3961" w14:textId="77777777" w:rsidR="000768B1" w:rsidRPr="00D53C52" w:rsidRDefault="00B072CB" w:rsidP="005B6A3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D53C52">
        <w:rPr>
          <w:rFonts w:ascii="Arial" w:hAnsi="Arial" w:cs="Arial"/>
          <w:sz w:val="22"/>
          <w:szCs w:val="22"/>
          <w:vertAlign w:val="superscript"/>
          <w:lang w:val="en-US"/>
        </w:rPr>
        <w:t>d</w:t>
      </w:r>
      <w:r w:rsidRPr="00D53C52">
        <w:rPr>
          <w:rFonts w:ascii="Arial" w:hAnsi="Arial" w:cs="Arial"/>
          <w:sz w:val="22"/>
          <w:szCs w:val="22"/>
          <w:lang w:val="en-US"/>
        </w:rPr>
        <w:t>Associate</w:t>
      </w:r>
      <w:proofErr w:type="spellEnd"/>
      <w:proofErr w:type="gramEnd"/>
      <w:r w:rsidRPr="00D53C52">
        <w:rPr>
          <w:rFonts w:ascii="Arial" w:hAnsi="Arial" w:cs="Arial"/>
          <w:sz w:val="22"/>
          <w:szCs w:val="22"/>
          <w:lang w:val="en-US"/>
        </w:rPr>
        <w:t xml:space="preserve"> Professor, Department of Restorative Dentistry, São Paulo State University (UNESP), Institute of Science and Technology, São José dos Campos, SP, Brazil</w:t>
      </w:r>
      <w:r w:rsidR="00A36786" w:rsidRPr="00D53C52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86024E3" w14:textId="1E0F2C89" w:rsidR="00DC2C04" w:rsidRPr="00D53C52" w:rsidRDefault="00DC2C04" w:rsidP="005B6A31">
      <w:pPr>
        <w:spacing w:line="360" w:lineRule="auto"/>
        <w:rPr>
          <w:rFonts w:ascii="Arial" w:hAnsi="Arial"/>
          <w:sz w:val="22"/>
          <w:szCs w:val="22"/>
          <w:lang w:eastAsia="en-US"/>
        </w:rPr>
      </w:pPr>
      <w:r w:rsidRPr="00D53C52">
        <w:rPr>
          <w:rFonts w:ascii="Arial" w:hAnsi="Arial" w:cs="Arial"/>
          <w:sz w:val="22"/>
          <w:szCs w:val="22"/>
          <w:lang w:val="en-US"/>
        </w:rPr>
        <w:t>ORCID:</w:t>
      </w:r>
      <w:r w:rsidRPr="00D53C52">
        <w:rPr>
          <w:rFonts w:ascii="Arial" w:hAnsi="Arial" w:cs="Arial"/>
          <w:color w:val="006621"/>
          <w:sz w:val="22"/>
          <w:szCs w:val="22"/>
          <w:shd w:val="clear" w:color="auto" w:fill="FFFFFF"/>
        </w:rPr>
        <w:t xml:space="preserve"> </w:t>
      </w:r>
      <w:r w:rsidRPr="00D53C52">
        <w:rPr>
          <w:rFonts w:ascii="Arial" w:hAnsi="Arial" w:cs="Arial"/>
          <w:sz w:val="22"/>
          <w:szCs w:val="22"/>
          <w:shd w:val="clear" w:color="auto" w:fill="FFFFFF"/>
          <w:lang w:eastAsia="en-US"/>
        </w:rPr>
        <w:t>0000-0003-1665-5733</w:t>
      </w:r>
    </w:p>
    <w:p w14:paraId="4DE22A01" w14:textId="564081BE" w:rsidR="00B072CB" w:rsidRPr="00D53C52" w:rsidRDefault="00B072CB" w:rsidP="005B6A31">
      <w:pPr>
        <w:spacing w:line="360" w:lineRule="auto"/>
        <w:ind w:right="-540"/>
        <w:rPr>
          <w:rFonts w:ascii="Arial" w:hAnsi="Arial" w:cs="Arial"/>
          <w:sz w:val="22"/>
          <w:szCs w:val="22"/>
          <w:lang w:val="en-US"/>
        </w:rPr>
      </w:pPr>
    </w:p>
    <w:p w14:paraId="5C74438F" w14:textId="77777777" w:rsidR="00502592" w:rsidRPr="003F4D50" w:rsidRDefault="00502592" w:rsidP="00BD01A6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3F4D50">
        <w:rPr>
          <w:rFonts w:ascii="Arial" w:hAnsi="Arial" w:cs="Arial"/>
          <w:b/>
          <w:color w:val="000000"/>
          <w:sz w:val="22"/>
          <w:szCs w:val="22"/>
        </w:rPr>
        <w:t>*</w:t>
      </w:r>
      <w:proofErr w:type="spellStart"/>
      <w:r w:rsidRPr="003F4D50">
        <w:rPr>
          <w:rFonts w:ascii="Arial" w:hAnsi="Arial" w:cs="Arial"/>
          <w:b/>
          <w:color w:val="000000"/>
          <w:sz w:val="22"/>
          <w:szCs w:val="22"/>
        </w:rPr>
        <w:t>Corresponding</w:t>
      </w:r>
      <w:proofErr w:type="spellEnd"/>
      <w:r w:rsidRPr="003F4D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3F4D50">
        <w:rPr>
          <w:rFonts w:ascii="Arial" w:hAnsi="Arial" w:cs="Arial"/>
          <w:b/>
          <w:color w:val="000000"/>
          <w:sz w:val="22"/>
          <w:szCs w:val="22"/>
        </w:rPr>
        <w:t>author</w:t>
      </w:r>
      <w:proofErr w:type="spellEnd"/>
      <w:r w:rsidRPr="003F4D50">
        <w:rPr>
          <w:rFonts w:ascii="Arial" w:hAnsi="Arial" w:cs="Arial"/>
          <w:b/>
          <w:color w:val="000000"/>
          <w:sz w:val="22"/>
          <w:szCs w:val="22"/>
        </w:rPr>
        <w:t>:</w:t>
      </w:r>
      <w:r w:rsidRPr="003F4D50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 </w:t>
      </w:r>
    </w:p>
    <w:p w14:paraId="7350BBC8" w14:textId="77777777" w:rsidR="00502592" w:rsidRPr="00D53C52" w:rsidRDefault="00502592" w:rsidP="00BD01A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53C52">
        <w:rPr>
          <w:rFonts w:ascii="Arial" w:hAnsi="Arial" w:cs="Arial"/>
          <w:color w:val="000000"/>
          <w:sz w:val="22"/>
          <w:szCs w:val="22"/>
        </w:rPr>
        <w:t xml:space="preserve">Prof. Dr. Eduardo </w:t>
      </w:r>
      <w:proofErr w:type="spellStart"/>
      <w:r w:rsidRPr="00D53C52">
        <w:rPr>
          <w:rFonts w:ascii="Arial" w:hAnsi="Arial" w:cs="Arial"/>
          <w:color w:val="000000"/>
          <w:sz w:val="22"/>
          <w:szCs w:val="22"/>
        </w:rPr>
        <w:t>Bresciani</w:t>
      </w:r>
      <w:proofErr w:type="spellEnd"/>
      <w:r w:rsidRPr="00D53C5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B40EB01" w14:textId="77777777" w:rsidR="00502592" w:rsidRPr="00D53C52" w:rsidRDefault="00502592" w:rsidP="00BD01A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53C52">
        <w:rPr>
          <w:rFonts w:ascii="Arial" w:hAnsi="Arial" w:cs="Arial"/>
          <w:color w:val="000000"/>
          <w:sz w:val="22"/>
          <w:szCs w:val="22"/>
        </w:rPr>
        <w:t>Instituto de Ciência e Tecnologia, UNESP - Departamento de Odontologia Restauradora</w:t>
      </w:r>
      <w:r w:rsidRPr="00D53C5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04846F3E" w14:textId="77777777" w:rsidR="00502592" w:rsidRPr="00D53C52" w:rsidRDefault="00502592" w:rsidP="00BD01A6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D53C52">
        <w:rPr>
          <w:rFonts w:ascii="Arial" w:hAnsi="Arial" w:cs="Arial"/>
          <w:color w:val="000000"/>
          <w:sz w:val="22"/>
          <w:szCs w:val="22"/>
        </w:rPr>
        <w:t>Av. Eng. Francisco José Longo, 777 - São Jose dos Campos, SP, Brasil - 12245-000</w:t>
      </w:r>
      <w:r w:rsidRPr="00D53C5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90B608F" w14:textId="5D79F28F" w:rsidR="00D53C52" w:rsidRDefault="00502592" w:rsidP="00BD01A6">
      <w:pPr>
        <w:pStyle w:val="NormalWeb"/>
        <w:rPr>
          <w:rStyle w:val="Hyperlink"/>
          <w:rFonts w:ascii="Arial" w:hAnsi="Arial" w:cs="Arial"/>
          <w:sz w:val="22"/>
          <w:szCs w:val="22"/>
        </w:rPr>
      </w:pPr>
      <w:proofErr w:type="spellStart"/>
      <w:r w:rsidRPr="00D53C52">
        <w:rPr>
          <w:rFonts w:ascii="Arial" w:hAnsi="Arial" w:cs="Arial"/>
          <w:color w:val="000000"/>
          <w:sz w:val="22"/>
          <w:szCs w:val="22"/>
        </w:rPr>
        <w:t>Telephone</w:t>
      </w:r>
      <w:proofErr w:type="spellEnd"/>
      <w:r w:rsidRPr="00D53C52">
        <w:rPr>
          <w:rFonts w:ascii="Arial" w:hAnsi="Arial" w:cs="Arial"/>
          <w:color w:val="000000"/>
          <w:sz w:val="22"/>
          <w:szCs w:val="22"/>
        </w:rPr>
        <w:t xml:space="preserve">: +55 12 3947 9000 / Fax: +55 12 3947 9010 E-mail: </w:t>
      </w:r>
      <w:hyperlink r:id="rId5" w:history="1">
        <w:r w:rsidR="00BD01A6" w:rsidRPr="006231B4">
          <w:rPr>
            <w:rStyle w:val="Hyperlink"/>
            <w:rFonts w:ascii="Arial" w:hAnsi="Arial" w:cs="Arial"/>
            <w:sz w:val="22"/>
            <w:szCs w:val="22"/>
          </w:rPr>
          <w:t>eduardob@ict.unesp.br</w:t>
        </w:r>
      </w:hyperlink>
      <w:r w:rsidR="00BD01A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44844682" w14:textId="2191CD1C" w:rsidR="00D53C52" w:rsidRDefault="00D53C52" w:rsidP="005B6A31">
      <w:pPr>
        <w:pStyle w:val="NormalWeb"/>
        <w:spacing w:line="360" w:lineRule="auto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proofErr w:type="spellStart"/>
      <w:r w:rsidRPr="00D53C5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lastRenderedPageBreak/>
        <w:t>Reviewers</w:t>
      </w:r>
      <w:proofErr w:type="spellEnd"/>
      <w:r w:rsidRPr="00D53C5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:</w:t>
      </w:r>
    </w:p>
    <w:p w14:paraId="71766384" w14:textId="667FA04A" w:rsidR="00D53C52" w:rsidRDefault="00D53C52" w:rsidP="005B6A31">
      <w:pPr>
        <w:pStyle w:val="NormalWeb"/>
        <w:spacing w:line="360" w:lineRule="auto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proofErr w:type="spellStart"/>
      <w:r w:rsidRPr="003F4D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Ticiana</w:t>
      </w:r>
      <w:proofErr w:type="spellEnd"/>
      <w:r w:rsidRPr="003F4D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proofErr w:type="spellStart"/>
      <w:r w:rsidRPr="003F4D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Cestari</w:t>
      </w:r>
      <w:proofErr w:type="spellEnd"/>
      <w:r w:rsidRPr="003F4D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Fagundes</w:t>
      </w:r>
      <w:r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, </w:t>
      </w:r>
      <w:r w:rsidRPr="00D53C52">
        <w:rPr>
          <w:rFonts w:ascii="Arial" w:hAnsi="Arial" w:cs="Arial"/>
          <w:sz w:val="22"/>
          <w:szCs w:val="22"/>
          <w:lang w:val="en-US"/>
        </w:rPr>
        <w:t>Assistant Professor, Department of Restorative Dentistry, São Paulo State U</w:t>
      </w:r>
      <w:r>
        <w:rPr>
          <w:rFonts w:ascii="Arial" w:hAnsi="Arial" w:cs="Arial"/>
          <w:sz w:val="22"/>
          <w:szCs w:val="22"/>
          <w:lang w:val="en-US"/>
        </w:rPr>
        <w:t xml:space="preserve">niversity (UNESP), </w:t>
      </w:r>
      <w:r w:rsidRPr="00D53C52">
        <w:rPr>
          <w:rFonts w:ascii="Arial" w:hAnsi="Arial" w:cs="Arial"/>
          <w:sz w:val="22"/>
          <w:szCs w:val="22"/>
          <w:lang w:val="en-US"/>
        </w:rPr>
        <w:t xml:space="preserve">Faculty of Dentistry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ofAraçatuba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Brazil. </w:t>
      </w:r>
      <w:hyperlink r:id="rId6" w:history="1">
        <w:r w:rsidRPr="006231B4">
          <w:rPr>
            <w:rStyle w:val="Hyperlink"/>
            <w:rFonts w:ascii="Arial" w:hAnsi="Arial" w:cs="Arial"/>
            <w:sz w:val="22"/>
            <w:szCs w:val="22"/>
          </w:rPr>
          <w:t>ticiane_f@hotmail.com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. </w:t>
      </w:r>
      <w:proofErr w:type="spellStart"/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Tel</w:t>
      </w:r>
      <w:proofErr w:type="spellEnd"/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(18) 3636-3347</w:t>
      </w:r>
    </w:p>
    <w:p w14:paraId="2B604E2E" w14:textId="4C4499A4" w:rsidR="00D53C52" w:rsidRPr="00D53C52" w:rsidRDefault="00D53C52" w:rsidP="005B6A31">
      <w:pPr>
        <w:pStyle w:val="NormalWeb"/>
        <w:spacing w:line="360" w:lineRule="auto"/>
        <w:rPr>
          <w:rFonts w:ascii="Arial" w:hAnsi="Arial" w:cs="Arial"/>
          <w:b/>
          <w:sz w:val="22"/>
          <w:szCs w:val="22"/>
        </w:rPr>
      </w:pPr>
      <w:r w:rsidRPr="003F4D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Paulo Henrique dos Santos</w:t>
      </w:r>
      <w:r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 w:rsidRPr="00D53C52">
        <w:rPr>
          <w:rFonts w:ascii="Arial" w:hAnsi="Arial" w:cs="Arial"/>
          <w:sz w:val="22"/>
          <w:szCs w:val="22"/>
          <w:lang w:val="en-US"/>
        </w:rPr>
        <w:t>,</w:t>
      </w:r>
      <w:r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Associate </w:t>
      </w:r>
      <w:r w:rsidRPr="00D53C52">
        <w:rPr>
          <w:rFonts w:ascii="Arial" w:hAnsi="Arial" w:cs="Arial"/>
          <w:sz w:val="22"/>
          <w:szCs w:val="22"/>
          <w:lang w:val="en-US"/>
        </w:rPr>
        <w:t>Professor, Department of</w:t>
      </w:r>
      <w:r w:rsidRPr="00D53C52">
        <w:t xml:space="preserve"> </w:t>
      </w:r>
      <w:r w:rsidRPr="00D53C52">
        <w:rPr>
          <w:rFonts w:ascii="Arial" w:hAnsi="Arial" w:cs="Arial"/>
          <w:sz w:val="22"/>
          <w:szCs w:val="22"/>
          <w:lang w:val="en-US"/>
        </w:rPr>
        <w:t>dental materials and prosthesis, São Paulo State U</w:t>
      </w:r>
      <w:r>
        <w:rPr>
          <w:rFonts w:ascii="Arial" w:hAnsi="Arial" w:cs="Arial"/>
          <w:sz w:val="22"/>
          <w:szCs w:val="22"/>
          <w:lang w:val="en-US"/>
        </w:rPr>
        <w:t xml:space="preserve">niversity (UNESP), ), </w:t>
      </w:r>
      <w:r w:rsidRPr="00D53C52">
        <w:rPr>
          <w:rFonts w:ascii="Arial" w:hAnsi="Arial" w:cs="Arial"/>
          <w:sz w:val="22"/>
          <w:szCs w:val="22"/>
          <w:lang w:val="en-US"/>
        </w:rPr>
        <w:t xml:space="preserve">Faculty of Dentistry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Araçatuba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Brazil. </w:t>
      </w:r>
      <w:hyperlink r:id="rId7" w:history="1">
        <w:r w:rsidRPr="006231B4">
          <w:rPr>
            <w:rStyle w:val="Hyperlink"/>
            <w:rFonts w:ascii="Arial" w:hAnsi="Arial" w:cs="Arial"/>
            <w:sz w:val="22"/>
            <w:szCs w:val="22"/>
            <w:lang w:val="en-US"/>
          </w:rPr>
          <w:t>paulosantos@foa.unesp.br</w:t>
        </w:r>
      </w:hyperlink>
      <w:r>
        <w:rPr>
          <w:rFonts w:ascii="Arial" w:hAnsi="Arial" w:cs="Arial"/>
          <w:sz w:val="22"/>
          <w:szCs w:val="22"/>
          <w:lang w:val="en-US"/>
        </w:rPr>
        <w:t>. Tel: (</w:t>
      </w:r>
      <w:proofErr w:type="gramStart"/>
      <w:r>
        <w:rPr>
          <w:rFonts w:ascii="Arial" w:hAnsi="Arial" w:cs="Arial"/>
          <w:sz w:val="22"/>
          <w:szCs w:val="22"/>
          <w:lang w:val="en-US"/>
        </w:rPr>
        <w:t>18)3636</w:t>
      </w:r>
      <w:proofErr w:type="gramEnd"/>
      <w:r>
        <w:rPr>
          <w:rFonts w:ascii="Arial" w:hAnsi="Arial" w:cs="Arial"/>
          <w:sz w:val="22"/>
          <w:szCs w:val="22"/>
          <w:lang w:val="en-US"/>
        </w:rPr>
        <w:t>-2802</w:t>
      </w:r>
    </w:p>
    <w:p w14:paraId="4D9AF9BD" w14:textId="77777777" w:rsidR="00502592" w:rsidRPr="00502592" w:rsidRDefault="00502592" w:rsidP="00502592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534FD695" w14:textId="77777777" w:rsidR="00B15F34" w:rsidRPr="00B072CB" w:rsidRDefault="00B15F34" w:rsidP="005025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B15F34" w:rsidRPr="00B072CB" w:rsidSect="00522DE4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FF"/>
    <w:rsid w:val="000768B1"/>
    <w:rsid w:val="0018741F"/>
    <w:rsid w:val="00257530"/>
    <w:rsid w:val="003F4D50"/>
    <w:rsid w:val="00502592"/>
    <w:rsid w:val="00522DE4"/>
    <w:rsid w:val="005B6A31"/>
    <w:rsid w:val="007142E0"/>
    <w:rsid w:val="00721972"/>
    <w:rsid w:val="007330D3"/>
    <w:rsid w:val="00771074"/>
    <w:rsid w:val="00961907"/>
    <w:rsid w:val="00A36786"/>
    <w:rsid w:val="00B072CB"/>
    <w:rsid w:val="00B15F34"/>
    <w:rsid w:val="00B87FA2"/>
    <w:rsid w:val="00BD01A6"/>
    <w:rsid w:val="00D53C52"/>
    <w:rsid w:val="00DC2C04"/>
    <w:rsid w:val="00F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68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FF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10EFF"/>
    <w:rPr>
      <w:color w:val="0000FF"/>
      <w:u w:val="single"/>
    </w:rPr>
  </w:style>
  <w:style w:type="paragraph" w:customStyle="1" w:styleId="address">
    <w:name w:val="address"/>
    <w:basedOn w:val="Normal"/>
    <w:rsid w:val="00F10EFF"/>
    <w:pPr>
      <w:overflowPunct w:val="0"/>
      <w:autoSpaceDE w:val="0"/>
      <w:autoSpaceDN w:val="0"/>
      <w:adjustRightInd w:val="0"/>
      <w:spacing w:before="120" w:after="120"/>
    </w:pPr>
    <w:rPr>
      <w:i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50259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59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025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FF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10EFF"/>
    <w:rPr>
      <w:color w:val="0000FF"/>
      <w:u w:val="single"/>
    </w:rPr>
  </w:style>
  <w:style w:type="paragraph" w:customStyle="1" w:styleId="address">
    <w:name w:val="address"/>
    <w:basedOn w:val="Normal"/>
    <w:rsid w:val="00F10EFF"/>
    <w:pPr>
      <w:overflowPunct w:val="0"/>
      <w:autoSpaceDE w:val="0"/>
      <w:autoSpaceDN w:val="0"/>
      <w:adjustRightInd w:val="0"/>
      <w:spacing w:before="120" w:after="120"/>
    </w:pPr>
    <w:rPr>
      <w:i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50259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59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50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uardob@ict.unesp.br" TargetMode="External"/><Relationship Id="rId6" Type="http://schemas.openxmlformats.org/officeDocument/2006/relationships/hyperlink" Target="mailto:ticiane_f@hotmail.com" TargetMode="External"/><Relationship Id="rId7" Type="http://schemas.openxmlformats.org/officeDocument/2006/relationships/hyperlink" Target="mailto:paulosantos@foa.unesp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335</Words>
  <Characters>1916</Characters>
  <Application>Microsoft Macintosh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Tessarin</dc:creator>
  <cp:keywords/>
  <dc:description/>
  <cp:lastModifiedBy>Fernanda Tessarin</cp:lastModifiedBy>
  <cp:revision>4</cp:revision>
  <dcterms:created xsi:type="dcterms:W3CDTF">2018-08-13T15:23:00Z</dcterms:created>
  <dcterms:modified xsi:type="dcterms:W3CDTF">2018-08-20T17:57:00Z</dcterms:modified>
</cp:coreProperties>
</file>