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C0" w:rsidRPr="00DE6932" w:rsidRDefault="00FA2DC0" w:rsidP="00FA2DC0">
      <w:pPr>
        <w:spacing w:after="0" w:line="480" w:lineRule="auto"/>
        <w:ind w:left="-851" w:right="-8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GB"/>
        </w:rPr>
        <w:t>Influence of testing p</w:t>
      </w:r>
      <w:r w:rsidRPr="00DE6932">
        <w:rPr>
          <w:rFonts w:ascii="Arial" w:hAnsi="Arial" w:cs="Arial"/>
          <w:b/>
          <w:sz w:val="24"/>
          <w:szCs w:val="24"/>
          <w:lang w:val="en-GB"/>
        </w:rPr>
        <w:t xml:space="preserve">arameters on the </w:t>
      </w:r>
      <w:r>
        <w:rPr>
          <w:rFonts w:ascii="Arial" w:hAnsi="Arial" w:cs="Arial"/>
          <w:b/>
          <w:sz w:val="24"/>
          <w:szCs w:val="24"/>
          <w:lang w:val="en-GB"/>
        </w:rPr>
        <w:t>load-bearing c</w:t>
      </w:r>
      <w:r w:rsidRPr="00DE6932">
        <w:rPr>
          <w:rFonts w:ascii="Arial" w:hAnsi="Arial" w:cs="Arial"/>
          <w:b/>
          <w:sz w:val="24"/>
          <w:szCs w:val="24"/>
          <w:lang w:val="en-GB"/>
        </w:rPr>
        <w:t>apacity</w:t>
      </w:r>
      <w:r>
        <w:rPr>
          <w:rFonts w:ascii="Arial" w:hAnsi="Arial" w:cs="Arial"/>
          <w:b/>
          <w:sz w:val="24"/>
          <w:szCs w:val="24"/>
          <w:lang w:val="en-GB"/>
        </w:rPr>
        <w:t xml:space="preserve"> of prosthetic m</w:t>
      </w:r>
      <w:r w:rsidRPr="00DE6932">
        <w:rPr>
          <w:rFonts w:ascii="Arial" w:hAnsi="Arial" w:cs="Arial"/>
          <w:b/>
          <w:sz w:val="24"/>
          <w:szCs w:val="24"/>
          <w:lang w:val="en-GB"/>
        </w:rPr>
        <w:t>aterials</w:t>
      </w:r>
      <w:r>
        <w:rPr>
          <w:rFonts w:ascii="Arial" w:hAnsi="Arial" w:cs="Arial"/>
          <w:b/>
          <w:sz w:val="24"/>
          <w:szCs w:val="24"/>
          <w:lang w:val="en-GB"/>
        </w:rPr>
        <w:t xml:space="preserve"> used for fixed dental p</w:t>
      </w:r>
      <w:r w:rsidRPr="00DE6932">
        <w:rPr>
          <w:rFonts w:ascii="Arial" w:hAnsi="Arial" w:cs="Arial"/>
          <w:b/>
          <w:sz w:val="24"/>
          <w:szCs w:val="24"/>
          <w:lang w:val="en-GB"/>
        </w:rPr>
        <w:t xml:space="preserve">rosthesis: A </w:t>
      </w:r>
      <w:r>
        <w:rPr>
          <w:rFonts w:ascii="Arial" w:hAnsi="Arial" w:cs="Arial"/>
          <w:b/>
          <w:sz w:val="24"/>
          <w:szCs w:val="24"/>
          <w:lang w:val="en-GB"/>
        </w:rPr>
        <w:t>s</w:t>
      </w:r>
      <w:r w:rsidRPr="00DE6932">
        <w:rPr>
          <w:rFonts w:ascii="Arial" w:hAnsi="Arial" w:cs="Arial"/>
          <w:b/>
          <w:sz w:val="24"/>
          <w:szCs w:val="24"/>
          <w:lang w:val="en-GB"/>
        </w:rPr>
        <w:t xml:space="preserve">ystematic </w:t>
      </w:r>
      <w:r>
        <w:rPr>
          <w:rFonts w:ascii="Arial" w:hAnsi="Arial" w:cs="Arial"/>
          <w:b/>
          <w:sz w:val="24"/>
          <w:szCs w:val="24"/>
          <w:lang w:val="en-GB"/>
        </w:rPr>
        <w:t>r</w:t>
      </w:r>
      <w:r w:rsidRPr="00DE6932">
        <w:rPr>
          <w:rFonts w:ascii="Arial" w:hAnsi="Arial" w:cs="Arial"/>
          <w:b/>
          <w:sz w:val="24"/>
          <w:szCs w:val="24"/>
          <w:lang w:val="en-GB"/>
        </w:rPr>
        <w:t>eview</w:t>
      </w:r>
      <w:r>
        <w:rPr>
          <w:rFonts w:ascii="Arial" w:hAnsi="Arial" w:cs="Arial"/>
          <w:b/>
          <w:sz w:val="24"/>
          <w:szCs w:val="24"/>
          <w:lang w:val="en-GB"/>
        </w:rPr>
        <w:t xml:space="preserve"> and m</w:t>
      </w:r>
      <w:r w:rsidRPr="00DE6932">
        <w:rPr>
          <w:rFonts w:ascii="Arial" w:hAnsi="Arial" w:cs="Arial"/>
          <w:b/>
          <w:sz w:val="24"/>
          <w:szCs w:val="24"/>
          <w:lang w:val="en-GB"/>
        </w:rPr>
        <w:t>eta-analysis</w:t>
      </w:r>
    </w:p>
    <w:p w:rsidR="00FA2DC0" w:rsidRDefault="00FA2DC0" w:rsidP="00FA2DC0">
      <w:pPr>
        <w:spacing w:after="0" w:line="480" w:lineRule="auto"/>
        <w:ind w:left="-851" w:right="-802"/>
        <w:jc w:val="both"/>
        <w:rPr>
          <w:rFonts w:ascii="Arial" w:hAnsi="Arial" w:cs="Arial"/>
          <w:sz w:val="24"/>
          <w:vertAlign w:val="superscript"/>
          <w:lang w:val="en-US"/>
        </w:rPr>
      </w:pPr>
      <w:proofErr w:type="spellStart"/>
      <w:r w:rsidRPr="00136B0F">
        <w:rPr>
          <w:rFonts w:ascii="Arial" w:hAnsi="Arial" w:cs="Arial"/>
          <w:sz w:val="24"/>
          <w:lang w:val="en-US"/>
        </w:rPr>
        <w:t>Mutlu</w:t>
      </w:r>
      <w:proofErr w:type="spellEnd"/>
      <w:r w:rsidRPr="00136B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136B0F">
        <w:rPr>
          <w:rFonts w:ascii="Arial" w:hAnsi="Arial" w:cs="Arial"/>
          <w:sz w:val="24"/>
          <w:lang w:val="en-US"/>
        </w:rPr>
        <w:t>Özcan</w:t>
      </w:r>
      <w:r w:rsidRPr="00136B0F">
        <w:rPr>
          <w:rFonts w:ascii="Arial" w:hAnsi="Arial" w:cs="Arial"/>
          <w:sz w:val="24"/>
          <w:vertAlign w:val="superscript"/>
          <w:lang w:val="en-US"/>
        </w:rPr>
        <w:t>a</w:t>
      </w:r>
      <w:proofErr w:type="spellEnd"/>
      <w:r w:rsidRPr="00136B0F">
        <w:rPr>
          <w:rFonts w:ascii="Arial" w:hAnsi="Arial" w:cs="Arial"/>
          <w:sz w:val="24"/>
          <w:vertAlign w:val="superscript"/>
          <w:lang w:val="en-US"/>
        </w:rPr>
        <w:t>,*</w:t>
      </w:r>
      <w:r w:rsidRPr="00136B0F">
        <w:rPr>
          <w:rFonts w:ascii="Arial" w:hAnsi="Arial" w:cs="Arial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 xml:space="preserve">Julia </w:t>
      </w:r>
      <w:proofErr w:type="spellStart"/>
      <w:r>
        <w:rPr>
          <w:rFonts w:ascii="Arial" w:hAnsi="Arial" w:cs="Arial"/>
          <w:sz w:val="24"/>
          <w:lang w:val="en-US"/>
        </w:rPr>
        <w:t>Höhn</w:t>
      </w:r>
      <w:r w:rsidR="00D56579">
        <w:rPr>
          <w:rFonts w:ascii="Arial" w:hAnsi="Arial" w:cs="Arial"/>
          <w:sz w:val="24"/>
          <w:vertAlign w:val="superscript"/>
          <w:lang w:val="en-US"/>
        </w:rPr>
        <w:t>b</w:t>
      </w:r>
      <w:proofErr w:type="spellEnd"/>
      <w:r>
        <w:rPr>
          <w:rFonts w:ascii="Arial" w:hAnsi="Arial" w:cs="Arial"/>
          <w:sz w:val="24"/>
          <w:lang w:val="en-US"/>
        </w:rPr>
        <w:t xml:space="preserve">, </w:t>
      </w:r>
      <w:r w:rsidR="009022CA">
        <w:rPr>
          <w:rFonts w:ascii="Arial" w:hAnsi="Arial" w:cs="Arial"/>
          <w:sz w:val="24"/>
          <w:lang w:val="en-US"/>
        </w:rPr>
        <w:t xml:space="preserve">Dayanne Monielle Duarte </w:t>
      </w:r>
      <w:proofErr w:type="spellStart"/>
      <w:r w:rsidR="009022CA">
        <w:rPr>
          <w:rFonts w:ascii="Arial" w:hAnsi="Arial" w:cs="Arial"/>
          <w:sz w:val="24"/>
          <w:lang w:val="en-US"/>
        </w:rPr>
        <w:t>Moura</w:t>
      </w:r>
      <w:r w:rsidR="009022CA">
        <w:rPr>
          <w:rFonts w:ascii="Arial" w:hAnsi="Arial" w:cs="Arial"/>
          <w:sz w:val="24"/>
          <w:vertAlign w:val="superscript"/>
          <w:lang w:val="en-US"/>
        </w:rPr>
        <w:t>c</w:t>
      </w:r>
      <w:proofErr w:type="spellEnd"/>
      <w:r w:rsidR="009022CA" w:rsidRPr="00D56579">
        <w:rPr>
          <w:rFonts w:ascii="Arial" w:hAnsi="Arial" w:cs="Arial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 xml:space="preserve">Rodrigo Othávio </w:t>
      </w:r>
      <w:proofErr w:type="spellStart"/>
      <w:r>
        <w:rPr>
          <w:rFonts w:ascii="Arial" w:hAnsi="Arial" w:cs="Arial"/>
          <w:sz w:val="24"/>
          <w:lang w:val="en-US"/>
        </w:rPr>
        <w:t>Assunção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Souza</w:t>
      </w:r>
      <w:r w:rsidR="009022CA">
        <w:rPr>
          <w:rFonts w:ascii="Arial" w:hAnsi="Arial" w:cs="Arial"/>
          <w:sz w:val="24"/>
          <w:vertAlign w:val="superscript"/>
          <w:lang w:val="en-US"/>
        </w:rPr>
        <w:t>d</w:t>
      </w:r>
      <w:proofErr w:type="spellEnd"/>
    </w:p>
    <w:p w:rsidR="001C7221" w:rsidRPr="007D4B4B" w:rsidRDefault="001C7221" w:rsidP="00FA2DC0">
      <w:pPr>
        <w:spacing w:after="0" w:line="480" w:lineRule="auto"/>
        <w:ind w:left="-851" w:right="-802"/>
        <w:jc w:val="both"/>
        <w:rPr>
          <w:rFonts w:ascii="Arial" w:hAnsi="Arial" w:cs="Arial"/>
          <w:b/>
          <w:lang w:val="en-GB"/>
        </w:rPr>
      </w:pPr>
    </w:p>
    <w:p w:rsidR="009022CA" w:rsidRPr="00D01891" w:rsidRDefault="00FA2DC0" w:rsidP="00FA2DC0">
      <w:pPr>
        <w:spacing w:line="480" w:lineRule="auto"/>
        <w:ind w:left="-851" w:right="-802"/>
        <w:jc w:val="both"/>
        <w:rPr>
          <w:rFonts w:ascii="Arial" w:hAnsi="Arial" w:cs="Arial"/>
          <w:lang w:val="en-US"/>
        </w:rPr>
      </w:pPr>
      <w:r w:rsidRPr="00DD4D4E">
        <w:rPr>
          <w:rFonts w:ascii="Arial" w:hAnsi="Arial" w:cs="Arial"/>
          <w:sz w:val="24"/>
          <w:szCs w:val="24"/>
          <w:vertAlign w:val="superscript"/>
          <w:lang w:val="en-US"/>
        </w:rPr>
        <w:t>a</w:t>
      </w:r>
      <w:r w:rsidR="009022CA" w:rsidRPr="00DD4D4E">
        <w:rPr>
          <w:rFonts w:ascii="Arial" w:hAnsi="Arial" w:cs="Arial"/>
          <w:sz w:val="24"/>
          <w:szCs w:val="24"/>
          <w:vertAlign w:val="superscript"/>
          <w:lang w:val="en-US"/>
        </w:rPr>
        <w:t xml:space="preserve"> </w:t>
      </w:r>
      <w:r w:rsidR="009022CA" w:rsidRPr="00DD4D4E">
        <w:rPr>
          <w:rFonts w:ascii="Arial" w:hAnsi="Arial" w:cs="Arial"/>
          <w:sz w:val="24"/>
          <w:szCs w:val="24"/>
          <w:lang w:val="en-US"/>
        </w:rPr>
        <w:t>PhD, professor, University of Zurich, Center for Dental and Oral Medicine, Dental Materials Unit, Clinic for Fixed and Removable Prosthodontics and Dental Materials Science, Zurich, Switzerland.</w:t>
      </w:r>
      <w:r w:rsidR="00D01891" w:rsidRPr="00D01891">
        <w:rPr>
          <w:rFonts w:ascii="Arial" w:hAnsi="Arial" w:cs="Arial"/>
          <w:lang w:val="en-US"/>
        </w:rPr>
        <w:t xml:space="preserve"> https://orcid.org/0000-0002-9623-6098</w:t>
      </w:r>
    </w:p>
    <w:p w:rsidR="00FA2DC0" w:rsidRPr="007D4B4B" w:rsidRDefault="00DD4D4E" w:rsidP="00FA2DC0">
      <w:pPr>
        <w:spacing w:line="480" w:lineRule="auto"/>
        <w:ind w:left="-851" w:right="-802"/>
        <w:jc w:val="both"/>
        <w:rPr>
          <w:rFonts w:ascii="Arial" w:hAnsi="Arial" w:cs="Arial"/>
          <w:sz w:val="24"/>
          <w:lang w:val="en-US"/>
        </w:rPr>
      </w:pPr>
      <w:proofErr w:type="gramStart"/>
      <w:r w:rsidRPr="00DD4D4E">
        <w:rPr>
          <w:rFonts w:ascii="Arial" w:hAnsi="Arial" w:cs="Arial"/>
          <w:sz w:val="24"/>
          <w:vertAlign w:val="superscript"/>
          <w:lang w:val="en-US"/>
        </w:rPr>
        <w:t>b</w:t>
      </w:r>
      <w:proofErr w:type="gramEnd"/>
      <w:r w:rsidR="00D56579" w:rsidRPr="00D56579">
        <w:rPr>
          <w:rFonts w:ascii="Arial" w:hAnsi="Arial" w:cs="Arial"/>
          <w:sz w:val="24"/>
          <w:szCs w:val="24"/>
          <w:lang w:val="en-US"/>
        </w:rPr>
        <w:t xml:space="preserve"> </w:t>
      </w:r>
      <w:r w:rsidR="00D56579">
        <w:rPr>
          <w:rFonts w:ascii="Arial" w:hAnsi="Arial" w:cs="Arial"/>
          <w:sz w:val="24"/>
          <w:szCs w:val="24"/>
          <w:lang w:val="en-US"/>
        </w:rPr>
        <w:t>P</w:t>
      </w:r>
      <w:r w:rsidR="00D56579" w:rsidRPr="00DD4D4E">
        <w:rPr>
          <w:rFonts w:ascii="Arial" w:hAnsi="Arial" w:cs="Arial"/>
          <w:sz w:val="24"/>
          <w:szCs w:val="24"/>
          <w:lang w:val="en-US"/>
        </w:rPr>
        <w:t>rofessor,</w:t>
      </w:r>
      <w:r w:rsidR="00D56579">
        <w:rPr>
          <w:rFonts w:ascii="Arial" w:hAnsi="Arial" w:cs="Arial"/>
          <w:sz w:val="24"/>
          <w:szCs w:val="24"/>
          <w:lang w:val="en-US"/>
        </w:rPr>
        <w:t xml:space="preserve"> </w:t>
      </w:r>
      <w:r w:rsidR="00FA2DC0" w:rsidRPr="002E6E19">
        <w:rPr>
          <w:rFonts w:ascii="Arial" w:hAnsi="Arial" w:cs="Arial"/>
          <w:sz w:val="24"/>
          <w:lang w:val="en-US"/>
        </w:rPr>
        <w:t xml:space="preserve">University of Zürich, Dental Materials Unit, Center for Dental and Oral Medicine, Clinic for Fixed and Removable Prosthodontics and Dental Materials Science, </w:t>
      </w:r>
      <w:proofErr w:type="spellStart"/>
      <w:r w:rsidR="00FA2DC0" w:rsidRPr="002E6E19">
        <w:rPr>
          <w:rFonts w:ascii="Arial" w:hAnsi="Arial" w:cs="Arial"/>
          <w:sz w:val="24"/>
          <w:lang w:val="en-US"/>
        </w:rPr>
        <w:t>Platten</w:t>
      </w:r>
      <w:r w:rsidR="00FA2DC0" w:rsidRPr="007D4B4B">
        <w:rPr>
          <w:rFonts w:ascii="Arial" w:hAnsi="Arial" w:cs="Arial"/>
          <w:sz w:val="24"/>
          <w:lang w:val="en-US"/>
        </w:rPr>
        <w:t>strasse</w:t>
      </w:r>
      <w:proofErr w:type="spellEnd"/>
      <w:r w:rsidR="00FA2DC0" w:rsidRPr="007D4B4B">
        <w:rPr>
          <w:rFonts w:ascii="Arial" w:hAnsi="Arial" w:cs="Arial"/>
          <w:sz w:val="24"/>
          <w:lang w:val="en-US"/>
        </w:rPr>
        <w:t xml:space="preserve"> 11,  Zurich, Switzerland.</w:t>
      </w:r>
    </w:p>
    <w:p w:rsidR="009022CA" w:rsidRDefault="009022CA" w:rsidP="00FA2DC0">
      <w:pPr>
        <w:spacing w:line="480" w:lineRule="auto"/>
        <w:ind w:left="-851" w:right="-802"/>
        <w:jc w:val="both"/>
        <w:rPr>
          <w:rFonts w:ascii="Arial" w:hAnsi="Arial" w:cs="Arial"/>
          <w:sz w:val="24"/>
          <w:szCs w:val="24"/>
        </w:rPr>
      </w:pPr>
      <w:proofErr w:type="gramStart"/>
      <w:r w:rsidRPr="009022CA">
        <w:rPr>
          <w:rFonts w:ascii="Arial" w:hAnsi="Arial" w:cs="Arial"/>
          <w:sz w:val="24"/>
          <w:vertAlign w:val="superscript"/>
          <w:lang w:val="en-US"/>
        </w:rPr>
        <w:t>c</w:t>
      </w:r>
      <w:proofErr w:type="gramEnd"/>
      <w:r w:rsidR="001C7221">
        <w:rPr>
          <w:rFonts w:ascii="Arial" w:hAnsi="Arial" w:cs="Arial"/>
          <w:sz w:val="24"/>
          <w:vertAlign w:val="superscript"/>
          <w:lang w:val="en-US"/>
        </w:rPr>
        <w:t xml:space="preserve"> </w:t>
      </w:r>
      <w:r w:rsidRPr="00DD4D4E">
        <w:rPr>
          <w:rFonts w:ascii="Arial" w:hAnsi="Arial" w:cs="Arial"/>
          <w:sz w:val="24"/>
          <w:szCs w:val="24"/>
          <w:lang w:val="en-US"/>
        </w:rPr>
        <w:t>PhD Student,</w:t>
      </w:r>
      <w:r w:rsidRPr="00DD4D4E"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  <w:t xml:space="preserve"> Federal University of Rio Grande do Norte (UFRN), Department of Dentistry, Av. </w:t>
      </w:r>
      <w:r w:rsidR="001C7221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Salgado Filho, </w:t>
      </w:r>
      <w:r w:rsidRPr="00DD4D4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Natal / RN/ </w:t>
      </w:r>
      <w:proofErr w:type="spellStart"/>
      <w:r w:rsidRPr="00DD4D4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Brazil</w:t>
      </w:r>
      <w:proofErr w:type="spellEnd"/>
      <w:r w:rsidRPr="00DD4D4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.</w:t>
      </w:r>
      <w:r w:rsidRPr="00DD4D4E">
        <w:rPr>
          <w:rFonts w:ascii="Arial" w:hAnsi="Arial" w:cs="Arial"/>
          <w:sz w:val="24"/>
          <w:szCs w:val="24"/>
        </w:rPr>
        <w:t xml:space="preserve"> </w:t>
      </w:r>
      <w:r w:rsidR="00D01891" w:rsidRPr="00D01891">
        <w:rPr>
          <w:rFonts w:ascii="Arial" w:hAnsi="Arial" w:cs="Arial"/>
          <w:sz w:val="24"/>
          <w:szCs w:val="24"/>
        </w:rPr>
        <w:t>https://orcid.org/0000-0003-2111-5205</w:t>
      </w:r>
      <w:r w:rsidR="00D01891">
        <w:rPr>
          <w:rFonts w:ascii="Arial" w:hAnsi="Arial" w:cs="Arial"/>
          <w:sz w:val="24"/>
          <w:szCs w:val="24"/>
        </w:rPr>
        <w:t>.</w:t>
      </w:r>
    </w:p>
    <w:p w:rsidR="00DD4D4E" w:rsidRPr="009022CA" w:rsidRDefault="00DD4D4E" w:rsidP="00FA2DC0">
      <w:pPr>
        <w:spacing w:line="480" w:lineRule="auto"/>
        <w:ind w:left="-851" w:right="-802"/>
        <w:jc w:val="both"/>
        <w:rPr>
          <w:rFonts w:ascii="Arial" w:hAnsi="Arial" w:cs="Arial"/>
          <w:sz w:val="24"/>
          <w:vertAlign w:val="superscript"/>
          <w:lang w:val="en-US"/>
        </w:rPr>
      </w:pPr>
      <w:proofErr w:type="spellStart"/>
      <w:proofErr w:type="gramStart"/>
      <w:r w:rsidRPr="00DD4D4E">
        <w:rPr>
          <w:rFonts w:ascii="Arial" w:hAnsi="Arial" w:cs="Arial"/>
          <w:sz w:val="24"/>
          <w:szCs w:val="24"/>
          <w:vertAlign w:val="superscript"/>
        </w:rPr>
        <w:t>d</w:t>
      </w:r>
      <w:r w:rsidRPr="00DD4D4E">
        <w:rPr>
          <w:rFonts w:ascii="Arial" w:hAnsi="Arial" w:cs="Arial"/>
          <w:sz w:val="24"/>
          <w:szCs w:val="24"/>
        </w:rPr>
        <w:t>PhD</w:t>
      </w:r>
      <w:proofErr w:type="spellEnd"/>
      <w:proofErr w:type="gramEnd"/>
      <w:r w:rsidRPr="00DD4D4E">
        <w:rPr>
          <w:rFonts w:ascii="Arial" w:hAnsi="Arial" w:cs="Arial"/>
          <w:sz w:val="24"/>
          <w:szCs w:val="24"/>
        </w:rPr>
        <w:t xml:space="preserve">, Professor, </w:t>
      </w:r>
      <w:proofErr w:type="spellStart"/>
      <w:r w:rsidRPr="00DD4D4E">
        <w:rPr>
          <w:rFonts w:ascii="Arial" w:hAnsi="Arial" w:cs="Arial"/>
          <w:sz w:val="24"/>
          <w:szCs w:val="24"/>
        </w:rPr>
        <w:t>Adjunct</w:t>
      </w:r>
      <w:proofErr w:type="spellEnd"/>
      <w:r w:rsidRPr="00DD4D4E">
        <w:rPr>
          <w:rFonts w:ascii="Arial" w:hAnsi="Arial" w:cs="Arial"/>
          <w:sz w:val="24"/>
          <w:szCs w:val="24"/>
        </w:rPr>
        <w:t xml:space="preserve"> Professor, Federal </w:t>
      </w:r>
      <w:proofErr w:type="spellStart"/>
      <w:r w:rsidRPr="00DD4D4E">
        <w:rPr>
          <w:rFonts w:ascii="Arial" w:hAnsi="Arial" w:cs="Arial"/>
          <w:sz w:val="24"/>
          <w:szCs w:val="24"/>
        </w:rPr>
        <w:t>University</w:t>
      </w:r>
      <w:proofErr w:type="spellEnd"/>
      <w:r w:rsidRPr="00DD4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D4E">
        <w:rPr>
          <w:rFonts w:ascii="Arial" w:hAnsi="Arial" w:cs="Arial"/>
          <w:sz w:val="24"/>
          <w:szCs w:val="24"/>
        </w:rPr>
        <w:t>of</w:t>
      </w:r>
      <w:proofErr w:type="spellEnd"/>
      <w:r w:rsidRPr="00DD4D4E">
        <w:rPr>
          <w:rFonts w:ascii="Arial" w:hAnsi="Arial" w:cs="Arial"/>
          <w:sz w:val="24"/>
          <w:szCs w:val="24"/>
        </w:rPr>
        <w:t xml:space="preserve"> Rio Grande do Norte (UFRN), </w:t>
      </w:r>
      <w:proofErr w:type="spellStart"/>
      <w:r w:rsidRPr="00DD4D4E">
        <w:rPr>
          <w:rFonts w:ascii="Arial" w:hAnsi="Arial" w:cs="Arial"/>
          <w:sz w:val="24"/>
          <w:szCs w:val="24"/>
        </w:rPr>
        <w:t>Department</w:t>
      </w:r>
      <w:proofErr w:type="spellEnd"/>
      <w:r w:rsidRPr="00DD4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D4E">
        <w:rPr>
          <w:rFonts w:ascii="Arial" w:hAnsi="Arial" w:cs="Arial"/>
          <w:sz w:val="24"/>
          <w:szCs w:val="24"/>
        </w:rPr>
        <w:t>of</w:t>
      </w:r>
      <w:proofErr w:type="spellEnd"/>
      <w:r w:rsidRPr="00DD4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D4E">
        <w:rPr>
          <w:rFonts w:ascii="Arial" w:hAnsi="Arial" w:cs="Arial"/>
          <w:sz w:val="24"/>
          <w:szCs w:val="24"/>
        </w:rPr>
        <w:t>Dentistry</w:t>
      </w:r>
      <w:proofErr w:type="spellEnd"/>
      <w:r w:rsidRPr="00DD4D4E">
        <w:rPr>
          <w:rFonts w:ascii="Arial" w:hAnsi="Arial" w:cs="Arial"/>
          <w:sz w:val="24"/>
          <w:szCs w:val="24"/>
        </w:rPr>
        <w:t>, Av. Salgado Filho</w:t>
      </w:r>
      <w:r w:rsidR="001C7221">
        <w:rPr>
          <w:rFonts w:ascii="Arial" w:hAnsi="Arial" w:cs="Arial"/>
          <w:sz w:val="24"/>
          <w:szCs w:val="24"/>
        </w:rPr>
        <w:t xml:space="preserve">, Natal / RN/ </w:t>
      </w:r>
      <w:proofErr w:type="spellStart"/>
      <w:r w:rsidRPr="00DD4D4E">
        <w:rPr>
          <w:rFonts w:ascii="Arial" w:hAnsi="Arial" w:cs="Arial"/>
          <w:sz w:val="24"/>
          <w:szCs w:val="24"/>
        </w:rPr>
        <w:t>Brazil</w:t>
      </w:r>
      <w:proofErr w:type="spellEnd"/>
      <w:r w:rsidRPr="00DD4D4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D4D4E">
        <w:rPr>
          <w:rFonts w:ascii="Arial" w:hAnsi="Arial" w:cs="Arial"/>
          <w:sz w:val="24"/>
          <w:szCs w:val="24"/>
        </w:rPr>
        <w:t>Email</w:t>
      </w:r>
      <w:proofErr w:type="spellEnd"/>
      <w:r w:rsidRPr="00DD4D4E">
        <w:rPr>
          <w:rFonts w:ascii="Arial" w:hAnsi="Arial" w:cs="Arial"/>
          <w:sz w:val="24"/>
          <w:szCs w:val="24"/>
        </w:rPr>
        <w:t>: rodrigoothavio@gmail.com;</w:t>
      </w:r>
      <w:r w:rsidR="00D01891">
        <w:rPr>
          <w:rFonts w:ascii="Arial" w:hAnsi="Arial" w:cs="Arial"/>
          <w:sz w:val="24"/>
          <w:szCs w:val="24"/>
        </w:rPr>
        <w:t xml:space="preserve"> </w:t>
      </w:r>
      <w:r w:rsidR="00D01891" w:rsidRPr="00D01891">
        <w:rPr>
          <w:rFonts w:ascii="Arial" w:hAnsi="Arial" w:cs="Arial"/>
          <w:sz w:val="24"/>
          <w:szCs w:val="24"/>
        </w:rPr>
        <w:t>https://orcid.org/0000-0003-0856-7178</w:t>
      </w:r>
    </w:p>
    <w:p w:rsidR="009022CA" w:rsidRDefault="00FA2DC0" w:rsidP="009022CA">
      <w:pPr>
        <w:spacing w:line="360" w:lineRule="auto"/>
        <w:ind w:left="-851" w:right="-802"/>
        <w:rPr>
          <w:rFonts w:ascii="Arial" w:hAnsi="Arial" w:cs="Arial"/>
          <w:i/>
          <w:lang w:val="en-GB"/>
        </w:rPr>
      </w:pPr>
      <w:r w:rsidRPr="00420909">
        <w:rPr>
          <w:rFonts w:ascii="Arial" w:hAnsi="Arial" w:cs="Arial"/>
          <w:b/>
          <w:lang w:val="en-GB"/>
        </w:rPr>
        <w:t>Short title:</w:t>
      </w:r>
      <w:r w:rsidRPr="00420909">
        <w:rPr>
          <w:rFonts w:ascii="Arial" w:hAnsi="Arial" w:cs="Arial"/>
          <w:lang w:val="en-GB"/>
        </w:rPr>
        <w:t xml:space="preserve"> </w:t>
      </w:r>
      <w:r w:rsidRPr="00420909">
        <w:rPr>
          <w:rFonts w:ascii="Arial" w:hAnsi="Arial" w:cs="Arial"/>
          <w:i/>
          <w:lang w:val="en-GB"/>
        </w:rPr>
        <w:t>Load-bearing capacity of prosthetic materials</w:t>
      </w:r>
    </w:p>
    <w:p w:rsidR="001C7221" w:rsidRDefault="001C7221" w:rsidP="009022CA">
      <w:pPr>
        <w:spacing w:line="360" w:lineRule="auto"/>
        <w:ind w:left="-851" w:right="-802"/>
        <w:rPr>
          <w:rFonts w:ascii="Arial" w:hAnsi="Arial" w:cs="Arial"/>
          <w:i/>
          <w:lang w:val="en-GB"/>
        </w:rPr>
      </w:pPr>
    </w:p>
    <w:p w:rsidR="00DD4D4E" w:rsidRDefault="009022CA" w:rsidP="00607B31">
      <w:pPr>
        <w:spacing w:after="0" w:line="480" w:lineRule="auto"/>
        <w:ind w:left="-851" w:right="-802"/>
        <w:jc w:val="both"/>
        <w:rPr>
          <w:rFonts w:ascii="Times New Roman" w:hAnsi="Times New Roman"/>
        </w:rPr>
      </w:pPr>
      <w:proofErr w:type="spellStart"/>
      <w:r w:rsidRPr="00607B31">
        <w:rPr>
          <w:rFonts w:ascii="Arial" w:hAnsi="Arial" w:cs="Arial"/>
          <w:b/>
        </w:rPr>
        <w:t>Contribution</w:t>
      </w:r>
      <w:proofErr w:type="spellEnd"/>
      <w:r w:rsidRPr="00607B31">
        <w:rPr>
          <w:rFonts w:ascii="Arial" w:hAnsi="Arial" w:cs="Arial"/>
          <w:b/>
        </w:rPr>
        <w:t xml:space="preserve"> </w:t>
      </w:r>
      <w:proofErr w:type="spellStart"/>
      <w:r w:rsidRPr="00607B31">
        <w:rPr>
          <w:rFonts w:ascii="Arial" w:hAnsi="Arial" w:cs="Arial"/>
          <w:b/>
        </w:rPr>
        <w:t>to</w:t>
      </w:r>
      <w:proofErr w:type="spellEnd"/>
      <w:r w:rsidRPr="00607B31">
        <w:rPr>
          <w:rFonts w:ascii="Arial" w:hAnsi="Arial" w:cs="Arial"/>
          <w:b/>
        </w:rPr>
        <w:t xml:space="preserve"> </w:t>
      </w:r>
      <w:proofErr w:type="spellStart"/>
      <w:r w:rsidRPr="00607B31">
        <w:rPr>
          <w:rFonts w:ascii="Arial" w:hAnsi="Arial" w:cs="Arial"/>
          <w:b/>
        </w:rPr>
        <w:t>the</w:t>
      </w:r>
      <w:proofErr w:type="spellEnd"/>
      <w:r w:rsidRPr="00607B31">
        <w:rPr>
          <w:rFonts w:ascii="Arial" w:hAnsi="Arial" w:cs="Arial"/>
          <w:b/>
        </w:rPr>
        <w:t xml:space="preserve"> </w:t>
      </w:r>
      <w:proofErr w:type="spellStart"/>
      <w:r w:rsidRPr="00607B31">
        <w:rPr>
          <w:rFonts w:ascii="Arial" w:hAnsi="Arial" w:cs="Arial"/>
          <w:b/>
        </w:rPr>
        <w:t>paper</w:t>
      </w:r>
      <w:proofErr w:type="spellEnd"/>
      <w:r w:rsidRPr="00607B31">
        <w:rPr>
          <w:rFonts w:ascii="Arial" w:hAnsi="Arial" w:cs="Arial"/>
          <w:b/>
        </w:rPr>
        <w:t>:</w:t>
      </w:r>
      <w:r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  <w:lang w:val="en-US"/>
        </w:rPr>
        <w:t>Mutlu</w:t>
      </w:r>
      <w:proofErr w:type="spellEnd"/>
      <w:r w:rsidR="00DD4D4E" w:rsidRPr="00607B31">
        <w:rPr>
          <w:rFonts w:ascii="Arial" w:hAnsi="Arial" w:cs="Arial"/>
          <w:lang w:val="en-US"/>
        </w:rPr>
        <w:t xml:space="preserve"> </w:t>
      </w:r>
      <w:proofErr w:type="spellStart"/>
      <w:r w:rsidR="00DD4D4E" w:rsidRPr="00607B31">
        <w:rPr>
          <w:rFonts w:ascii="Arial" w:hAnsi="Arial" w:cs="Arial"/>
          <w:lang w:val="en-US"/>
        </w:rPr>
        <w:t>Özcan</w:t>
      </w:r>
      <w:proofErr w:type="spellEnd"/>
      <w:r w:rsidR="00DD4D4E" w:rsidRPr="00607B31">
        <w:rPr>
          <w:rFonts w:ascii="Arial" w:hAnsi="Arial" w:cs="Arial"/>
          <w:lang w:val="en-US"/>
        </w:rPr>
        <w:t xml:space="preserve"> and Julia </w:t>
      </w:r>
      <w:proofErr w:type="spellStart"/>
      <w:r w:rsidR="00DD4D4E" w:rsidRPr="00607B31">
        <w:rPr>
          <w:rFonts w:ascii="Arial" w:hAnsi="Arial" w:cs="Arial"/>
          <w:lang w:val="en-US"/>
        </w:rPr>
        <w:t>Höhn</w:t>
      </w:r>
      <w:proofErr w:type="spellEnd"/>
      <w:r w:rsidR="00DD4D4E" w:rsidRPr="00607B31">
        <w:rPr>
          <w:rFonts w:ascii="Arial" w:hAnsi="Arial" w:cs="Arial"/>
          <w:lang w:val="en-US"/>
        </w:rPr>
        <w:t>, (</w:t>
      </w:r>
      <w:r w:rsidR="00DD4D4E" w:rsidRPr="00607B31">
        <w:rPr>
          <w:rFonts w:ascii="Arial" w:hAnsi="Arial" w:cs="Arial"/>
        </w:rPr>
        <w:t xml:space="preserve">Idea, </w:t>
      </w:r>
      <w:proofErr w:type="spellStart"/>
      <w:r w:rsidR="00DD4D4E" w:rsidRPr="00607B31">
        <w:rPr>
          <w:rFonts w:ascii="Arial" w:hAnsi="Arial" w:cs="Arial"/>
        </w:rPr>
        <w:t>Consulted</w:t>
      </w:r>
      <w:proofErr w:type="spellEnd"/>
      <w:r w:rsidR="00DD4D4E" w:rsidRPr="00607B31">
        <w:rPr>
          <w:rFonts w:ascii="Arial" w:hAnsi="Arial" w:cs="Arial"/>
        </w:rPr>
        <w:t xml:space="preserve">, </w:t>
      </w:r>
      <w:proofErr w:type="spellStart"/>
      <w:r w:rsidR="00DD4D4E" w:rsidRPr="00607B31">
        <w:rPr>
          <w:rFonts w:ascii="Arial" w:hAnsi="Arial" w:cs="Arial"/>
        </w:rPr>
        <w:t>execution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of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the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B35F51">
        <w:rPr>
          <w:rFonts w:ascii="Arial" w:hAnsi="Arial" w:cs="Arial"/>
        </w:rPr>
        <w:t>s</w:t>
      </w:r>
      <w:r w:rsidR="00DD4D4E" w:rsidRPr="00607B31">
        <w:rPr>
          <w:rFonts w:ascii="Arial" w:hAnsi="Arial" w:cs="Arial"/>
        </w:rPr>
        <w:t>election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of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studies</w:t>
      </w:r>
      <w:proofErr w:type="spellEnd"/>
      <w:r w:rsidR="00DD4D4E" w:rsidRPr="00607B31">
        <w:rPr>
          <w:rFonts w:ascii="Arial" w:hAnsi="Arial" w:cs="Arial"/>
        </w:rPr>
        <w:t xml:space="preserve">, </w:t>
      </w:r>
      <w:r w:rsidR="00B35F51">
        <w:rPr>
          <w:rFonts w:ascii="Arial" w:hAnsi="Arial" w:cs="Arial"/>
        </w:rPr>
        <w:t>d</w:t>
      </w:r>
      <w:r w:rsidR="00DD4D4E" w:rsidRPr="00607B31">
        <w:rPr>
          <w:rFonts w:ascii="Arial" w:hAnsi="Arial" w:cs="Arial"/>
        </w:rPr>
        <w:t xml:space="preserve">ata </w:t>
      </w:r>
      <w:proofErr w:type="spellStart"/>
      <w:r w:rsidR="00DD4D4E" w:rsidRPr="00607B31">
        <w:rPr>
          <w:rFonts w:ascii="Arial" w:hAnsi="Arial" w:cs="Arial"/>
        </w:rPr>
        <w:t>extraction</w:t>
      </w:r>
      <w:proofErr w:type="spellEnd"/>
      <w:r w:rsidR="007D06FC" w:rsidRPr="00607B31">
        <w:rPr>
          <w:rFonts w:ascii="Arial" w:hAnsi="Arial" w:cs="Arial"/>
        </w:rPr>
        <w:t xml:space="preserve">, </w:t>
      </w:r>
      <w:proofErr w:type="spellStart"/>
      <w:r w:rsidR="00DD4D4E" w:rsidRPr="00607B31">
        <w:rPr>
          <w:rFonts w:ascii="Arial" w:hAnsi="Arial" w:cs="Arial"/>
        </w:rPr>
        <w:t>wrote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manuscript</w:t>
      </w:r>
      <w:proofErr w:type="spellEnd"/>
      <w:r w:rsidR="00DD4D4E" w:rsidRPr="00607B31">
        <w:rPr>
          <w:rFonts w:ascii="Arial" w:hAnsi="Arial" w:cs="Arial"/>
        </w:rPr>
        <w:t xml:space="preserve">, </w:t>
      </w:r>
      <w:proofErr w:type="spellStart"/>
      <w:r w:rsidR="007D06FC" w:rsidRPr="00607B31">
        <w:rPr>
          <w:rFonts w:ascii="Arial" w:hAnsi="Arial" w:cs="Arial"/>
        </w:rPr>
        <w:t>evaluated</w:t>
      </w:r>
      <w:proofErr w:type="spellEnd"/>
      <w:r w:rsidR="007D06FC" w:rsidRPr="00607B31">
        <w:rPr>
          <w:rFonts w:ascii="Arial" w:hAnsi="Arial" w:cs="Arial"/>
        </w:rPr>
        <w:t xml:space="preserve"> </w:t>
      </w:r>
      <w:proofErr w:type="spellStart"/>
      <w:r w:rsidR="007D06FC" w:rsidRPr="00607B31">
        <w:rPr>
          <w:rFonts w:ascii="Arial" w:hAnsi="Arial" w:cs="Arial"/>
        </w:rPr>
        <w:t>the</w:t>
      </w:r>
      <w:proofErr w:type="spellEnd"/>
      <w:r w:rsidR="007D06FC" w:rsidRPr="00607B31">
        <w:rPr>
          <w:rFonts w:ascii="Arial" w:hAnsi="Arial" w:cs="Arial"/>
        </w:rPr>
        <w:t xml:space="preserve"> </w:t>
      </w:r>
      <w:proofErr w:type="spellStart"/>
      <w:r w:rsidR="007D06FC" w:rsidRPr="00607B31">
        <w:rPr>
          <w:rFonts w:ascii="Arial" w:hAnsi="Arial" w:cs="Arial"/>
        </w:rPr>
        <w:t>results</w:t>
      </w:r>
      <w:proofErr w:type="spellEnd"/>
      <w:r w:rsidR="007D06FC" w:rsidRPr="00607B31">
        <w:rPr>
          <w:rFonts w:ascii="Arial" w:hAnsi="Arial" w:cs="Arial"/>
        </w:rPr>
        <w:t xml:space="preserve"> </w:t>
      </w:r>
      <w:proofErr w:type="spellStart"/>
      <w:r w:rsidR="007D06FC" w:rsidRPr="00607B31">
        <w:rPr>
          <w:rFonts w:ascii="Arial" w:hAnsi="Arial" w:cs="Arial"/>
        </w:rPr>
        <w:t>and</w:t>
      </w:r>
      <w:proofErr w:type="spellEnd"/>
      <w:r w:rsidR="00B35F51">
        <w:rPr>
          <w:rFonts w:ascii="Arial" w:hAnsi="Arial" w:cs="Arial"/>
        </w:rPr>
        <w:t xml:space="preserve"> </w:t>
      </w:r>
      <w:proofErr w:type="spellStart"/>
      <w:r w:rsidR="00B35F51" w:rsidRPr="00607B31">
        <w:rPr>
          <w:rFonts w:ascii="Arial" w:hAnsi="Arial" w:cs="Arial"/>
        </w:rPr>
        <w:t>execution</w:t>
      </w:r>
      <w:proofErr w:type="spellEnd"/>
      <w:r w:rsidR="00B35F51" w:rsidRPr="00607B31">
        <w:rPr>
          <w:rFonts w:ascii="Arial" w:hAnsi="Arial" w:cs="Arial"/>
        </w:rPr>
        <w:t xml:space="preserve"> </w:t>
      </w:r>
      <w:proofErr w:type="spellStart"/>
      <w:r w:rsidR="00B35F51" w:rsidRPr="00607B31">
        <w:rPr>
          <w:rFonts w:ascii="Arial" w:hAnsi="Arial" w:cs="Arial"/>
        </w:rPr>
        <w:t>and</w:t>
      </w:r>
      <w:proofErr w:type="spellEnd"/>
      <w:r w:rsidR="00B35F51" w:rsidRPr="00607B31">
        <w:rPr>
          <w:rFonts w:ascii="Arial" w:hAnsi="Arial" w:cs="Arial"/>
        </w:rPr>
        <w:t xml:space="preserve"> </w:t>
      </w:r>
      <w:proofErr w:type="spellStart"/>
      <w:r w:rsidR="00B35F51" w:rsidRPr="00607B31">
        <w:rPr>
          <w:rFonts w:ascii="Arial" w:hAnsi="Arial" w:cs="Arial"/>
        </w:rPr>
        <w:t>interpretation</w:t>
      </w:r>
      <w:proofErr w:type="spellEnd"/>
      <w:r w:rsidR="00B35F51" w:rsidRPr="00607B31">
        <w:rPr>
          <w:rFonts w:ascii="Arial" w:hAnsi="Arial" w:cs="Arial"/>
        </w:rPr>
        <w:t xml:space="preserve"> </w:t>
      </w:r>
      <w:proofErr w:type="spellStart"/>
      <w:r w:rsidR="00B35F51" w:rsidRPr="00607B31">
        <w:rPr>
          <w:rFonts w:ascii="Arial" w:hAnsi="Arial" w:cs="Arial"/>
        </w:rPr>
        <w:t>of</w:t>
      </w:r>
      <w:proofErr w:type="spellEnd"/>
      <w:r w:rsidR="00B35F51" w:rsidRPr="00607B31">
        <w:rPr>
          <w:rFonts w:ascii="Arial" w:hAnsi="Arial" w:cs="Arial"/>
        </w:rPr>
        <w:t xml:space="preserve"> </w:t>
      </w:r>
      <w:proofErr w:type="spellStart"/>
      <w:r w:rsidR="00B35F51" w:rsidRPr="00607B31">
        <w:rPr>
          <w:rFonts w:ascii="Arial" w:hAnsi="Arial" w:cs="Arial"/>
        </w:rPr>
        <w:t>qualitative</w:t>
      </w:r>
      <w:proofErr w:type="spellEnd"/>
      <w:r w:rsidR="00B35F51" w:rsidRPr="00607B31">
        <w:rPr>
          <w:rFonts w:ascii="Arial" w:hAnsi="Arial" w:cs="Arial"/>
        </w:rPr>
        <w:t xml:space="preserve"> </w:t>
      </w:r>
      <w:proofErr w:type="spellStart"/>
      <w:r w:rsidR="00B35F51" w:rsidRPr="00607B31">
        <w:rPr>
          <w:rFonts w:ascii="Arial" w:hAnsi="Arial" w:cs="Arial"/>
        </w:rPr>
        <w:t>analyzes</w:t>
      </w:r>
      <w:proofErr w:type="spellEnd"/>
      <w:r w:rsidR="00DD4D4E" w:rsidRPr="00607B31">
        <w:rPr>
          <w:rFonts w:ascii="Arial" w:hAnsi="Arial" w:cs="Arial"/>
        </w:rPr>
        <w:t>), Dayanne Monielle Duarte Moura (</w:t>
      </w:r>
      <w:proofErr w:type="spellStart"/>
      <w:r w:rsidR="007D06FC" w:rsidRPr="00607B31">
        <w:rPr>
          <w:rFonts w:ascii="Arial" w:hAnsi="Arial" w:cs="Arial"/>
        </w:rPr>
        <w:t>p</w:t>
      </w:r>
      <w:r w:rsidR="00DD4D4E" w:rsidRPr="00607B31">
        <w:rPr>
          <w:rFonts w:ascii="Arial" w:hAnsi="Arial" w:cs="Arial"/>
        </w:rPr>
        <w:t>roofread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the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Manuscript</w:t>
      </w:r>
      <w:proofErr w:type="spellEnd"/>
      <w:r w:rsidR="00D56579">
        <w:rPr>
          <w:rFonts w:ascii="Arial" w:hAnsi="Arial" w:cs="Arial"/>
        </w:rPr>
        <w:t xml:space="preserve"> </w:t>
      </w:r>
      <w:proofErr w:type="spellStart"/>
      <w:r w:rsidR="00D56579">
        <w:rPr>
          <w:rFonts w:ascii="Arial" w:hAnsi="Arial" w:cs="Arial"/>
        </w:rPr>
        <w:t>and</w:t>
      </w:r>
      <w:proofErr w:type="spellEnd"/>
      <w:r w:rsidR="00607B31" w:rsidRPr="00607B31">
        <w:rPr>
          <w:rFonts w:ascii="Arial" w:hAnsi="Arial" w:cs="Arial"/>
        </w:rPr>
        <w:t xml:space="preserve"> </w:t>
      </w:r>
      <w:proofErr w:type="spellStart"/>
      <w:r w:rsidR="00607B31" w:rsidRPr="00607B31">
        <w:rPr>
          <w:rFonts w:ascii="Arial" w:hAnsi="Arial" w:cs="Arial"/>
        </w:rPr>
        <w:t>Submission</w:t>
      </w:r>
      <w:proofErr w:type="spellEnd"/>
      <w:r w:rsidR="00607B31" w:rsidRPr="00607B31">
        <w:rPr>
          <w:rFonts w:ascii="Arial" w:hAnsi="Arial" w:cs="Arial"/>
        </w:rPr>
        <w:t xml:space="preserve"> </w:t>
      </w:r>
      <w:proofErr w:type="spellStart"/>
      <w:r w:rsidR="00607B31" w:rsidRPr="00607B31">
        <w:rPr>
          <w:rFonts w:ascii="Arial" w:hAnsi="Arial" w:cs="Arial"/>
        </w:rPr>
        <w:t>Preparation</w:t>
      </w:r>
      <w:proofErr w:type="spellEnd"/>
      <w:r w:rsidR="007D06FC" w:rsidRPr="00607B31">
        <w:rPr>
          <w:rFonts w:ascii="Arial" w:hAnsi="Arial" w:cs="Arial"/>
        </w:rPr>
        <w:t>)</w:t>
      </w:r>
      <w:r w:rsidR="00DD4D4E" w:rsidRPr="00607B31">
        <w:rPr>
          <w:rFonts w:ascii="Arial" w:hAnsi="Arial" w:cs="Arial"/>
          <w:lang w:val="en-US"/>
        </w:rPr>
        <w:t xml:space="preserve"> Rodrigo Othávio </w:t>
      </w:r>
      <w:proofErr w:type="spellStart"/>
      <w:r w:rsidR="00DD4D4E" w:rsidRPr="00607B31">
        <w:rPr>
          <w:rFonts w:ascii="Arial" w:hAnsi="Arial" w:cs="Arial"/>
          <w:lang w:val="en-US"/>
        </w:rPr>
        <w:t>Assunção</w:t>
      </w:r>
      <w:proofErr w:type="spellEnd"/>
      <w:r w:rsidR="00DD4D4E" w:rsidRPr="00607B31">
        <w:rPr>
          <w:rFonts w:ascii="Arial" w:hAnsi="Arial" w:cs="Arial"/>
          <w:lang w:val="en-US"/>
        </w:rPr>
        <w:t xml:space="preserve"> Souza (</w:t>
      </w:r>
      <w:proofErr w:type="spellStart"/>
      <w:r w:rsidR="00DD4D4E" w:rsidRPr="00607B31">
        <w:rPr>
          <w:rFonts w:ascii="Arial" w:hAnsi="Arial" w:cs="Arial"/>
        </w:rPr>
        <w:t>execution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and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interpretation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of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qualitative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analyzes</w:t>
      </w:r>
      <w:proofErr w:type="spellEnd"/>
      <w:r w:rsidR="00DD4D4E" w:rsidRPr="00607B31">
        <w:rPr>
          <w:rFonts w:ascii="Arial" w:hAnsi="Arial" w:cs="Arial"/>
        </w:rPr>
        <w:t xml:space="preserve">, </w:t>
      </w:r>
      <w:proofErr w:type="spellStart"/>
      <w:r w:rsidR="00DD4D4E" w:rsidRPr="00607B31">
        <w:rPr>
          <w:rFonts w:ascii="Arial" w:hAnsi="Arial" w:cs="Arial"/>
        </w:rPr>
        <w:t>wrote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manuscript</w:t>
      </w:r>
      <w:proofErr w:type="spellEnd"/>
      <w:r w:rsidR="007D06FC" w:rsidRPr="00607B31">
        <w:rPr>
          <w:rFonts w:ascii="Arial" w:hAnsi="Arial" w:cs="Arial"/>
        </w:rPr>
        <w:t xml:space="preserve">, </w:t>
      </w:r>
      <w:proofErr w:type="spellStart"/>
      <w:r w:rsidR="00DD4D4E" w:rsidRPr="00607B31">
        <w:rPr>
          <w:rFonts w:ascii="Arial" w:hAnsi="Arial" w:cs="Arial"/>
        </w:rPr>
        <w:t>evaluated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the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results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and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Proofread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the</w:t>
      </w:r>
      <w:proofErr w:type="spellEnd"/>
      <w:r w:rsidR="00DD4D4E" w:rsidRPr="00607B31">
        <w:rPr>
          <w:rFonts w:ascii="Arial" w:hAnsi="Arial" w:cs="Arial"/>
        </w:rPr>
        <w:t xml:space="preserve"> </w:t>
      </w:r>
      <w:proofErr w:type="spellStart"/>
      <w:r w:rsidR="00DD4D4E" w:rsidRPr="00607B31">
        <w:rPr>
          <w:rFonts w:ascii="Arial" w:hAnsi="Arial" w:cs="Arial"/>
        </w:rPr>
        <w:t>Manuscript</w:t>
      </w:r>
      <w:proofErr w:type="spellEnd"/>
      <w:r w:rsidR="00DD4D4E" w:rsidRPr="00607B31">
        <w:rPr>
          <w:rFonts w:ascii="Arial" w:hAnsi="Arial" w:cs="Arial"/>
        </w:rPr>
        <w:t>).</w:t>
      </w:r>
      <w:r w:rsidRPr="00242F97">
        <w:rPr>
          <w:rFonts w:ascii="Times New Roman" w:hAnsi="Times New Roman"/>
        </w:rPr>
        <w:t xml:space="preserve"> </w:t>
      </w:r>
    </w:p>
    <w:p w:rsidR="001C7221" w:rsidRDefault="001C7221" w:rsidP="00607B31">
      <w:pPr>
        <w:spacing w:after="0" w:line="480" w:lineRule="auto"/>
        <w:ind w:left="-851" w:right="-802"/>
        <w:jc w:val="both"/>
        <w:rPr>
          <w:rFonts w:ascii="Times New Roman" w:hAnsi="Times New Roman"/>
        </w:rPr>
      </w:pPr>
      <w:bookmarkStart w:id="0" w:name="_GoBack"/>
      <w:bookmarkEnd w:id="0"/>
    </w:p>
    <w:p w:rsidR="00FA2DC0" w:rsidRPr="001F7CB6" w:rsidRDefault="00FA2DC0" w:rsidP="00DD4D4E">
      <w:pPr>
        <w:spacing w:line="360" w:lineRule="auto"/>
        <w:ind w:left="-851" w:right="-802"/>
        <w:rPr>
          <w:rFonts w:ascii="Arial" w:hAnsi="Arial" w:cs="Arial"/>
          <w:sz w:val="24"/>
          <w:szCs w:val="24"/>
        </w:rPr>
      </w:pPr>
      <w:r w:rsidRPr="00C02DE6">
        <w:rPr>
          <w:rFonts w:ascii="Arial" w:hAnsi="Arial" w:cs="Arial"/>
          <w:b/>
          <w:i/>
        </w:rPr>
        <w:t>*</w:t>
      </w:r>
      <w:proofErr w:type="spellStart"/>
      <w:r w:rsidRPr="00C02DE6">
        <w:rPr>
          <w:rFonts w:ascii="Arial" w:hAnsi="Arial" w:cs="Arial"/>
          <w:b/>
          <w:i/>
        </w:rPr>
        <w:t>Corresponding</w:t>
      </w:r>
      <w:proofErr w:type="spellEnd"/>
      <w:r w:rsidRPr="00C02DE6">
        <w:rPr>
          <w:rFonts w:ascii="Arial" w:hAnsi="Arial" w:cs="Arial"/>
          <w:b/>
          <w:i/>
        </w:rPr>
        <w:t xml:space="preserve"> </w:t>
      </w:r>
      <w:proofErr w:type="spellStart"/>
      <w:r w:rsidRPr="00C02DE6">
        <w:rPr>
          <w:rFonts w:ascii="Arial" w:hAnsi="Arial" w:cs="Arial"/>
          <w:b/>
          <w:i/>
        </w:rPr>
        <w:t>author</w:t>
      </w:r>
      <w:proofErr w:type="spellEnd"/>
      <w:r w:rsidRPr="00C02DE6">
        <w:rPr>
          <w:rFonts w:ascii="Arial" w:hAnsi="Arial" w:cs="Arial"/>
          <w:b/>
          <w:i/>
        </w:rPr>
        <w:t xml:space="preserve"> </w:t>
      </w:r>
      <w:proofErr w:type="spellStart"/>
      <w:r w:rsidRPr="00C02DE6">
        <w:rPr>
          <w:rFonts w:ascii="Arial" w:hAnsi="Arial" w:cs="Arial"/>
          <w:b/>
          <w:i/>
        </w:rPr>
        <w:t>at</w:t>
      </w:r>
      <w:proofErr w:type="spellEnd"/>
      <w:r w:rsidRPr="00C02DE6">
        <w:rPr>
          <w:rFonts w:ascii="Arial" w:hAnsi="Arial" w:cs="Arial"/>
          <w:b/>
          <w:i/>
        </w:rPr>
        <w:t xml:space="preserve">: </w:t>
      </w:r>
      <w:r w:rsidRPr="00D81250">
        <w:rPr>
          <w:rFonts w:ascii="Arial" w:hAnsi="Arial" w:cs="Arial"/>
          <w:sz w:val="24"/>
          <w:szCs w:val="24"/>
          <w:lang w:val="en-US"/>
        </w:rPr>
        <w:t xml:space="preserve">Rodrigo O. A. Souza, DDS, MSc, PhD, Department of Dentistry, Federal University of Rio Grande do Norte (UFRN) </w:t>
      </w:r>
      <w:proofErr w:type="spellStart"/>
      <w:r w:rsidRPr="001F7CB6">
        <w:rPr>
          <w:rFonts w:ascii="Arial" w:hAnsi="Arial" w:cs="Arial"/>
          <w:sz w:val="24"/>
          <w:szCs w:val="24"/>
        </w:rPr>
        <w:t>Address</w:t>
      </w:r>
      <w:proofErr w:type="spellEnd"/>
      <w:r w:rsidRPr="001F7CB6">
        <w:rPr>
          <w:rFonts w:ascii="Arial" w:hAnsi="Arial" w:cs="Arial"/>
          <w:sz w:val="24"/>
          <w:szCs w:val="24"/>
        </w:rPr>
        <w:t>: Av. Salgado Filho, 1787, Lagoa Nova, Natal/RN. CEP: 59056-000</w:t>
      </w:r>
      <w:r w:rsidR="00DD4D4E">
        <w:rPr>
          <w:rFonts w:ascii="Arial" w:hAnsi="Arial" w:cs="Arial"/>
          <w:sz w:val="24"/>
          <w:szCs w:val="24"/>
        </w:rPr>
        <w:t xml:space="preserve">, </w:t>
      </w:r>
      <w:r w:rsidRPr="001F7CB6">
        <w:rPr>
          <w:rFonts w:ascii="Arial" w:hAnsi="Arial" w:cs="Arial"/>
          <w:sz w:val="24"/>
          <w:szCs w:val="24"/>
        </w:rPr>
        <w:t xml:space="preserve">e-mail: </w:t>
      </w:r>
      <w:r w:rsidRPr="00DD4D4E">
        <w:rPr>
          <w:rFonts w:ascii="Arial" w:hAnsi="Arial" w:cs="Arial"/>
          <w:sz w:val="24"/>
          <w:szCs w:val="24"/>
        </w:rPr>
        <w:t>rodrigoothavio@gmail.com</w:t>
      </w:r>
      <w:r w:rsidR="00DD4D4E">
        <w:rPr>
          <w:rFonts w:ascii="Arial" w:hAnsi="Arial" w:cs="Arial"/>
          <w:sz w:val="24"/>
          <w:szCs w:val="24"/>
        </w:rPr>
        <w:t>.</w:t>
      </w:r>
    </w:p>
    <w:p w:rsidR="00FA2DC0" w:rsidRPr="00420909" w:rsidRDefault="00FA2DC0" w:rsidP="00FA2DC0">
      <w:pPr>
        <w:spacing w:line="360" w:lineRule="auto"/>
        <w:ind w:left="-851" w:right="-802"/>
        <w:rPr>
          <w:rFonts w:ascii="Arial" w:hAnsi="Arial" w:cs="Arial"/>
          <w:i/>
          <w:lang w:val="en-GB"/>
        </w:rPr>
      </w:pPr>
    </w:p>
    <w:p w:rsidR="00745D88" w:rsidRDefault="00745D88"/>
    <w:sectPr w:rsidR="00745D88" w:rsidSect="00607B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C0"/>
    <w:rsid w:val="001C7221"/>
    <w:rsid w:val="00607B31"/>
    <w:rsid w:val="00745D88"/>
    <w:rsid w:val="007D06FC"/>
    <w:rsid w:val="009022CA"/>
    <w:rsid w:val="00B35F51"/>
    <w:rsid w:val="00D01891"/>
    <w:rsid w:val="00D56579"/>
    <w:rsid w:val="00DD4D4E"/>
    <w:rsid w:val="00F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3B2A7-62B0-428A-8DEB-7F7F6BA5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KeinLeerraum1">
    <w:name w:val="Kein Leerraum1"/>
    <w:uiPriority w:val="1"/>
    <w:qFormat/>
    <w:rsid w:val="00FA2DC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nhideWhenUsed/>
    <w:rsid w:val="00FA2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Dayanne Monielle Duarte Moura</dc:creator>
  <cp:keywords/>
  <dc:description/>
  <cp:lastModifiedBy>Dayanne Monielle Duarte Moura</cp:lastModifiedBy>
  <cp:revision>5</cp:revision>
  <dcterms:created xsi:type="dcterms:W3CDTF">2018-03-16T17:44:00Z</dcterms:created>
  <dcterms:modified xsi:type="dcterms:W3CDTF">2018-03-24T21:59:00Z</dcterms:modified>
</cp:coreProperties>
</file>