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B40" w:rsidRPr="00F35DD4" w:rsidRDefault="00162B40" w:rsidP="00162B40">
      <w:pPr>
        <w:spacing w:line="480" w:lineRule="auto"/>
        <w:jc w:val="both"/>
        <w:rPr>
          <w:rFonts w:ascii="Arial" w:eastAsia="Times New Roman" w:hAnsi="Arial" w:cs="Arial"/>
          <w:b/>
          <w:shd w:val="clear" w:color="auto" w:fill="FFFFFF"/>
          <w:lang w:eastAsia="pt-BR"/>
        </w:rPr>
      </w:pPr>
      <w:r w:rsidRPr="00F35DD4">
        <w:rPr>
          <w:rFonts w:ascii="Arial" w:eastAsia="Times New Roman" w:hAnsi="Arial" w:cs="Arial"/>
          <w:b/>
          <w:shd w:val="clear" w:color="auto" w:fill="FFFFFF"/>
          <w:lang w:eastAsia="pt-BR"/>
        </w:rPr>
        <w:t>Tow potential reviewers:</w:t>
      </w:r>
    </w:p>
    <w:p w:rsidR="00162B40" w:rsidRDefault="00162B40" w:rsidP="00162B40">
      <w:pPr>
        <w:spacing w:line="480" w:lineRule="auto"/>
        <w:jc w:val="both"/>
        <w:rPr>
          <w:rFonts w:ascii="Arial" w:eastAsia="Times New Roman" w:hAnsi="Arial" w:cs="Arial"/>
          <w:shd w:val="clear" w:color="auto" w:fill="FFFFFF"/>
          <w:lang w:eastAsia="pt-BR"/>
        </w:rPr>
      </w:pPr>
      <w:r>
        <w:rPr>
          <w:rFonts w:ascii="Arial" w:eastAsia="Times New Roman" w:hAnsi="Arial" w:cs="Arial"/>
          <w:shd w:val="clear" w:color="auto" w:fill="FFFFFF"/>
          <w:lang w:eastAsia="pt-BR"/>
        </w:rPr>
        <w:t xml:space="preserve">Wagner </w:t>
      </w:r>
      <w:proofErr w:type="spellStart"/>
      <w:r>
        <w:rPr>
          <w:rFonts w:ascii="Arial" w:eastAsia="Times New Roman" w:hAnsi="Arial" w:cs="Arial"/>
          <w:shd w:val="clear" w:color="auto" w:fill="FFFFFF"/>
          <w:lang w:eastAsia="pt-BR"/>
        </w:rPr>
        <w:t>Baseggio</w:t>
      </w:r>
      <w:proofErr w:type="spellEnd"/>
      <w:r>
        <w:rPr>
          <w:rFonts w:ascii="Arial" w:eastAsia="Times New Roman" w:hAnsi="Arial" w:cs="Arial"/>
          <w:shd w:val="clear" w:color="auto" w:fill="FFFFFF"/>
          <w:lang w:eastAsia="pt-BR"/>
        </w:rPr>
        <w:t xml:space="preserve">, (45) 9.9934.9574, </w:t>
      </w:r>
      <w:hyperlink r:id="rId4" w:history="1">
        <w:r w:rsidRPr="00C47F8F">
          <w:rPr>
            <w:rStyle w:val="Hyperlink"/>
            <w:rFonts w:ascii="Arial" w:eastAsia="Times New Roman" w:hAnsi="Arial" w:cs="Arial"/>
            <w:shd w:val="clear" w:color="auto" w:fill="FFFFFF"/>
            <w:lang w:eastAsia="pt-BR"/>
          </w:rPr>
          <w:t>wagnerbaseggio@hotmail.com</w:t>
        </w:r>
      </w:hyperlink>
      <w:r>
        <w:rPr>
          <w:rFonts w:ascii="Arial" w:eastAsia="Times New Roman" w:hAnsi="Arial" w:cs="Arial"/>
          <w:shd w:val="clear" w:color="auto" w:fill="FFFFFF"/>
          <w:lang w:eastAsia="pt-BR"/>
        </w:rPr>
        <w:t>, Professor at the University of Paraná (UNIPAR).</w:t>
      </w:r>
    </w:p>
    <w:p w:rsidR="00162B40" w:rsidRPr="004F0180" w:rsidRDefault="00162B40" w:rsidP="00162B40">
      <w:pPr>
        <w:spacing w:line="480" w:lineRule="auto"/>
        <w:jc w:val="both"/>
        <w:rPr>
          <w:rFonts w:ascii="Arial" w:hAnsi="Arial" w:cs="Arial"/>
        </w:rPr>
      </w:pPr>
      <w:r w:rsidRPr="004F0180">
        <w:rPr>
          <w:rFonts w:ascii="Arial" w:eastAsia="Times New Roman" w:hAnsi="Arial" w:cs="Arial"/>
          <w:shd w:val="clear" w:color="auto" w:fill="FFFFFF"/>
          <w:lang w:eastAsia="pt-BR"/>
        </w:rPr>
        <w:t xml:space="preserve">Larissa </w:t>
      </w:r>
      <w:proofErr w:type="spellStart"/>
      <w:r w:rsidRPr="004F0180">
        <w:rPr>
          <w:rFonts w:ascii="Arial" w:eastAsia="Times New Roman" w:hAnsi="Arial" w:cs="Arial"/>
          <w:shd w:val="clear" w:color="auto" w:fill="FFFFFF"/>
          <w:lang w:eastAsia="pt-BR"/>
        </w:rPr>
        <w:t>Pinceli</w:t>
      </w:r>
      <w:proofErr w:type="spellEnd"/>
      <w:r w:rsidRPr="004F0180">
        <w:rPr>
          <w:rFonts w:ascii="Arial" w:eastAsia="Times New Roman" w:hAnsi="Arial" w:cs="Arial"/>
          <w:shd w:val="clear" w:color="auto" w:fill="FFFFFF"/>
          <w:lang w:eastAsia="pt-BR"/>
        </w:rPr>
        <w:t xml:space="preserve"> Chaves, (45) 9.8801.8321, </w:t>
      </w:r>
      <w:hyperlink r:id="rId5" w:history="1">
        <w:r w:rsidRPr="004F0180">
          <w:rPr>
            <w:rStyle w:val="Hyperlink"/>
            <w:rFonts w:ascii="Arial" w:eastAsia="Times New Roman" w:hAnsi="Arial" w:cs="Arial"/>
            <w:shd w:val="clear" w:color="auto" w:fill="FFFFFF"/>
            <w:lang w:eastAsia="pt-BR"/>
          </w:rPr>
          <w:t>lpchaves@terra.com.br</w:t>
        </w:r>
      </w:hyperlink>
      <w:r w:rsidRPr="004F0180">
        <w:rPr>
          <w:rFonts w:ascii="Arial" w:eastAsia="Times New Roman" w:hAnsi="Arial" w:cs="Arial"/>
          <w:shd w:val="clear" w:color="auto" w:fill="FFFFFF"/>
          <w:lang w:eastAsia="pt-BR"/>
        </w:rPr>
        <w:t>, Professor at the University of Paran</w:t>
      </w:r>
      <w:r>
        <w:rPr>
          <w:rFonts w:ascii="Arial" w:eastAsia="Times New Roman" w:hAnsi="Arial" w:cs="Arial"/>
          <w:shd w:val="clear" w:color="auto" w:fill="FFFFFF"/>
          <w:lang w:eastAsia="pt-BR"/>
        </w:rPr>
        <w:t>á (UNIPAR)</w:t>
      </w:r>
    </w:p>
    <w:p w:rsidR="00162B40" w:rsidRPr="004F0180" w:rsidRDefault="00162B40" w:rsidP="00162B40">
      <w:pPr>
        <w:spacing w:line="480" w:lineRule="auto"/>
        <w:jc w:val="both"/>
        <w:rPr>
          <w:rFonts w:ascii="Arial" w:hAnsi="Arial" w:cs="Arial"/>
        </w:rPr>
      </w:pPr>
    </w:p>
    <w:p w:rsidR="007D2A8A" w:rsidRDefault="007D2A8A">
      <w:bookmarkStart w:id="0" w:name="_GoBack"/>
      <w:bookmarkEnd w:id="0"/>
    </w:p>
    <w:sectPr w:rsidR="007D2A8A" w:rsidSect="009F65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40"/>
    <w:rsid w:val="00065857"/>
    <w:rsid w:val="00162B40"/>
    <w:rsid w:val="00176A1F"/>
    <w:rsid w:val="00254959"/>
    <w:rsid w:val="00404182"/>
    <w:rsid w:val="004069ED"/>
    <w:rsid w:val="004238B0"/>
    <w:rsid w:val="00482AC6"/>
    <w:rsid w:val="004C4E88"/>
    <w:rsid w:val="007D2A8A"/>
    <w:rsid w:val="0086660B"/>
    <w:rsid w:val="00891489"/>
    <w:rsid w:val="00A8301D"/>
    <w:rsid w:val="00B94919"/>
    <w:rsid w:val="00ED3422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E84E2-A6B4-42B5-A0FC-45EB4861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62B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62B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pchaves@terra.com.br" TargetMode="External"/><Relationship Id="rId4" Type="http://schemas.openxmlformats.org/officeDocument/2006/relationships/hyperlink" Target="mailto:wagnerbaseggi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Kevelin Poliana Palma Rigo Thiesen</dc:creator>
  <cp:keywords/>
  <dc:description/>
  <cp:lastModifiedBy>Kevelin Poliana Palma Rigo Thiesen</cp:lastModifiedBy>
  <cp:revision>1</cp:revision>
  <dcterms:created xsi:type="dcterms:W3CDTF">2019-06-30T19:06:00Z</dcterms:created>
  <dcterms:modified xsi:type="dcterms:W3CDTF">2019-06-30T19:06:00Z</dcterms:modified>
</cp:coreProperties>
</file>