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5F" w:rsidRDefault="008C67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ADCE0" wp14:editId="4D787350">
                <wp:simplePos x="0" y="0"/>
                <wp:positionH relativeFrom="column">
                  <wp:posOffset>-27305</wp:posOffset>
                </wp:positionH>
                <wp:positionV relativeFrom="paragraph">
                  <wp:posOffset>2633980</wp:posOffset>
                </wp:positionV>
                <wp:extent cx="3505200" cy="28162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75F" w:rsidRPr="008C675F" w:rsidRDefault="008C675F" w:rsidP="008C675F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75F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ADCE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.15pt;margin-top:207.4pt;width:276pt;height:221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C675F" w:rsidRPr="008C675F" w:rsidRDefault="008C675F" w:rsidP="008C675F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75F">
                        <w:rPr>
                          <w:noProof/>
                          <w:color w:val="FFFFFF" w:themeColor="background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1DD" wp14:editId="731CD5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75F" w:rsidRPr="008C675F" w:rsidRDefault="008C675F" w:rsidP="008C675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75F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331DD" id="Caixa de texto 4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R3Kg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/trN&#10;HuozNumhp0pwfKOwkC0L8Yl55AYWj3yPj3hIDW1F4SJR0oD/+Td7ikfI0EtJi1yrqMVloER/twjl&#10;l8lslqiZldnHz1NU/K1nf+uxR7MGJPME98rxLKb4qAdRejAvuBSr9Ca6mOX4ckXjIK5jz39cKi5W&#10;qxyEZHQsbu3O8ZQ6zTEN+bl7Yd5dkEh0eICBk6x8A0gfm24GtzpGhCWjlabczxRRTgoSOeN9Wbq0&#10;Kbd6jnr9NSx/A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dfpR3KgIAAGI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8C675F" w:rsidRPr="008C675F" w:rsidRDefault="008C675F" w:rsidP="008C675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75F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C675F">
        <w:drawing>
          <wp:inline distT="0" distB="0" distL="0" distR="0" wp14:anchorId="34301270" wp14:editId="33402B54">
            <wp:extent cx="3505200" cy="2619375"/>
            <wp:effectExtent l="0" t="0" r="0" b="9525"/>
            <wp:docPr id="3" name="Picture 67" descr="C:\Users\liliana\Desktop\tcc imagens\Imag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67" descr="C:\Users\liliana\Desktop\tcc imagens\Imagem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" b="11859"/>
                    <a:stretch/>
                  </pic:blipFill>
                  <pic:spPr bwMode="auto">
                    <a:xfrm>
                      <a:off x="0" y="0"/>
                      <a:ext cx="3512022" cy="262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C675F">
        <w:drawing>
          <wp:inline distT="0" distB="0" distL="0" distR="0" wp14:anchorId="3FCB0AC9" wp14:editId="6B698F9E">
            <wp:extent cx="3505200" cy="2816422"/>
            <wp:effectExtent l="0" t="0" r="0" b="3175"/>
            <wp:docPr id="2094" name="Picture 66" descr="C:\Users\liliana\Desktop\tcc imagens\Imag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66" descr="C:\Users\liliana\Desktop\tcc imagens\Imagem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566" r="6200" b="-1"/>
                    <a:stretch/>
                  </pic:blipFill>
                  <pic:spPr bwMode="auto">
                    <a:xfrm>
                      <a:off x="0" y="0"/>
                      <a:ext cx="3532164" cy="28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75F" w:rsidRDefault="008C675F" w:rsidP="008C675F">
      <w:pPr>
        <w:rPr>
          <w:rFonts w:ascii="Arial" w:eastAsia="Lato-Regular" w:hAnsi="Arial" w:cs="Arial"/>
          <w:sz w:val="24"/>
          <w:szCs w:val="24"/>
          <w:lang w:val="en-US"/>
        </w:rPr>
      </w:pPr>
      <w:r w:rsidRPr="008C691A">
        <w:rPr>
          <w:rFonts w:ascii="Arial" w:hAnsi="Arial" w:cs="Arial"/>
          <w:sz w:val="24"/>
          <w:szCs w:val="24"/>
          <w:lang w:val="en-US"/>
        </w:rPr>
        <w:t xml:space="preserve">Figure 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8C691A">
        <w:rPr>
          <w:rFonts w:ascii="Arial" w:hAnsi="Arial" w:cs="Arial"/>
          <w:sz w:val="24"/>
          <w:szCs w:val="24"/>
          <w:lang w:val="en-US"/>
        </w:rPr>
        <w:t xml:space="preserve">- </w:t>
      </w:r>
      <w:r w:rsidRPr="00CE5353">
        <w:rPr>
          <w:rFonts w:ascii="Arial" w:eastAsia="Lato-Regular" w:hAnsi="Arial" w:cs="Arial"/>
          <w:sz w:val="24"/>
          <w:szCs w:val="24"/>
          <w:lang w:val="en-US"/>
        </w:rPr>
        <w:t xml:space="preserve">Sagittal views </w:t>
      </w:r>
      <w:r w:rsidRPr="008C691A">
        <w:rPr>
          <w:rFonts w:ascii="Arial" w:hAnsi="Arial" w:cs="Arial"/>
          <w:sz w:val="24"/>
          <w:szCs w:val="24"/>
          <w:lang w:val="en-US"/>
        </w:rPr>
        <w:t xml:space="preserve">(A) and axial </w:t>
      </w:r>
      <w:r>
        <w:rPr>
          <w:rFonts w:ascii="Arial" w:hAnsi="Arial" w:cs="Arial"/>
          <w:sz w:val="24"/>
          <w:szCs w:val="24"/>
          <w:lang w:val="en-US"/>
        </w:rPr>
        <w:t>views</w:t>
      </w:r>
      <w:r w:rsidRPr="008C691A">
        <w:rPr>
          <w:rFonts w:ascii="Arial" w:hAnsi="Arial" w:cs="Arial"/>
          <w:sz w:val="24"/>
          <w:szCs w:val="24"/>
          <w:lang w:val="en-US"/>
        </w:rPr>
        <w:t xml:space="preserve"> (B) of the cone beam computed tomography showing the </w:t>
      </w:r>
      <w:r w:rsidRPr="007806AA">
        <w:rPr>
          <w:rFonts w:ascii="Arial" w:hAnsi="Arial" w:cs="Arial"/>
          <w:sz w:val="24"/>
          <w:szCs w:val="24"/>
          <w:lang w:val="en-US"/>
        </w:rPr>
        <w:t>calcified lymph nodes</w:t>
      </w:r>
      <w:r w:rsidRPr="008C691A">
        <w:rPr>
          <w:rFonts w:ascii="Arial" w:eastAsia="Lato-Regular" w:hAnsi="Arial" w:cs="Arial"/>
          <w:sz w:val="24"/>
          <w:szCs w:val="24"/>
          <w:lang w:val="en-US"/>
        </w:rPr>
        <w:t>.</w:t>
      </w:r>
    </w:p>
    <w:p w:rsidR="00857AA5" w:rsidRDefault="008C675F">
      <w:r w:rsidRPr="008C675F">
        <w:lastRenderedPageBreak/>
        <w:drawing>
          <wp:inline distT="0" distB="0" distL="0" distR="0" wp14:anchorId="67DA78DA" wp14:editId="435B2FD7">
            <wp:extent cx="3295528" cy="2816860"/>
            <wp:effectExtent l="0" t="0" r="635" b="2540"/>
            <wp:docPr id="2" name="Picture 66" descr="C:\Users\liliana\Desktop\tcc imagens\Imag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66" descr="C:\Users\liliana\Desktop\tcc imagens\Imagem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566" r="6200" b="-1"/>
                    <a:stretch/>
                  </pic:blipFill>
                  <pic:spPr bwMode="auto">
                    <a:xfrm>
                      <a:off x="0" y="0"/>
                      <a:ext cx="3317581" cy="28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675F">
        <w:drawing>
          <wp:inline distT="0" distB="0" distL="0" distR="0" wp14:anchorId="712C4AAB" wp14:editId="4B39707D">
            <wp:extent cx="3295015" cy="2619375"/>
            <wp:effectExtent l="0" t="0" r="635" b="9525"/>
            <wp:docPr id="1" name="Picture 67" descr="C:\Users\liliana\Desktop\tcc imagens\Imag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67" descr="C:\Users\liliana\Desktop\tcc imagens\Imagem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" b="11859"/>
                    <a:stretch/>
                  </pic:blipFill>
                  <pic:spPr bwMode="auto">
                    <a:xfrm>
                      <a:off x="0" y="0"/>
                      <a:ext cx="3301425" cy="26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75F" w:rsidRDefault="008C675F" w:rsidP="008C675F">
      <w:pPr>
        <w:rPr>
          <w:rFonts w:ascii="Arial" w:eastAsia="Lato-Regular" w:hAnsi="Arial" w:cs="Arial"/>
          <w:sz w:val="24"/>
          <w:szCs w:val="24"/>
          <w:lang w:val="en-US"/>
        </w:rPr>
      </w:pPr>
      <w:r w:rsidRPr="008C691A">
        <w:rPr>
          <w:rFonts w:ascii="Arial" w:hAnsi="Arial" w:cs="Arial"/>
          <w:sz w:val="24"/>
          <w:szCs w:val="24"/>
          <w:lang w:val="en-US"/>
        </w:rPr>
        <w:t xml:space="preserve">Figure 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8C691A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Sagital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C691A">
        <w:rPr>
          <w:rFonts w:ascii="Arial" w:hAnsi="Arial" w:cs="Arial"/>
          <w:sz w:val="24"/>
          <w:szCs w:val="24"/>
          <w:lang w:val="en-US"/>
        </w:rPr>
        <w:t xml:space="preserve">section (A) and axial section (B) of the cone beam computed </w:t>
      </w:r>
      <w:proofErr w:type="gramStart"/>
      <w:r w:rsidRPr="008C691A">
        <w:rPr>
          <w:rFonts w:ascii="Arial" w:hAnsi="Arial" w:cs="Arial"/>
          <w:sz w:val="24"/>
          <w:szCs w:val="24"/>
          <w:lang w:val="en-US"/>
        </w:rPr>
        <w:t>tomography</w:t>
      </w:r>
      <w:proofErr w:type="gramEnd"/>
      <w:r w:rsidRPr="008C691A">
        <w:rPr>
          <w:rFonts w:ascii="Arial" w:hAnsi="Arial" w:cs="Arial"/>
          <w:sz w:val="24"/>
          <w:szCs w:val="24"/>
          <w:lang w:val="en-US"/>
        </w:rPr>
        <w:t xml:space="preserve"> showing the </w:t>
      </w:r>
      <w:r w:rsidRPr="008C691A">
        <w:rPr>
          <w:rFonts w:ascii="Arial" w:eastAsia="Lato-Regular" w:hAnsi="Arial" w:cs="Arial"/>
          <w:sz w:val="24"/>
          <w:szCs w:val="24"/>
          <w:lang w:val="en-US"/>
        </w:rPr>
        <w:t>calcified carotid artery atheroma.</w:t>
      </w:r>
    </w:p>
    <w:p w:rsidR="008C675F" w:rsidRPr="008C675F" w:rsidRDefault="008C675F">
      <w:pPr>
        <w:rPr>
          <w:lang w:val="en-US"/>
        </w:rPr>
      </w:pPr>
    </w:p>
    <w:sectPr w:rsidR="008C675F" w:rsidRPr="008C6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5F"/>
    <w:rsid w:val="00857AA5"/>
    <w:rsid w:val="008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AE82-74C9-4632-BE1C-0EB89A0F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beda</dc:creator>
  <cp:keywords/>
  <dc:description/>
  <cp:lastModifiedBy>elaine beda</cp:lastModifiedBy>
  <cp:revision>1</cp:revision>
  <dcterms:created xsi:type="dcterms:W3CDTF">2019-09-12T14:58:00Z</dcterms:created>
  <dcterms:modified xsi:type="dcterms:W3CDTF">2019-09-12T15:09:00Z</dcterms:modified>
</cp:coreProperties>
</file>