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8CA" w:rsidRPr="00C364FC" w:rsidRDefault="006F28CA" w:rsidP="00C364FC">
      <w:pPr>
        <w:spacing w:line="480" w:lineRule="auto"/>
        <w:rPr>
          <w:rFonts w:asciiTheme="minorBidi" w:hAnsiTheme="minorBidi"/>
          <w:b/>
          <w:bCs/>
          <w:sz w:val="24"/>
          <w:szCs w:val="24"/>
        </w:rPr>
      </w:pPr>
      <w:r w:rsidRPr="00C364FC">
        <w:rPr>
          <w:rFonts w:asciiTheme="minorBidi" w:hAnsiTheme="minorBidi"/>
          <w:b/>
          <w:bCs/>
          <w:sz w:val="24"/>
          <w:szCs w:val="24"/>
        </w:rPr>
        <w:t>Shear Bond Strength of Composite Repair System to Bilayered Zirconia Using Different Surface Treatments (In Vitro Study)</w:t>
      </w:r>
    </w:p>
    <w:p w:rsidR="009D6909" w:rsidRPr="0021604F" w:rsidRDefault="009D6909" w:rsidP="009D6909">
      <w:pPr>
        <w:spacing w:line="480" w:lineRule="auto"/>
        <w:rPr>
          <w:rFonts w:asciiTheme="minorBidi" w:hAnsiTheme="minorBidi"/>
          <w:vertAlign w:val="superscript"/>
        </w:rPr>
      </w:pPr>
      <w:r>
        <w:rPr>
          <w:rFonts w:asciiTheme="minorBidi" w:hAnsiTheme="minorBidi"/>
        </w:rPr>
        <w:t>Ahmed A. Baiomy</w:t>
      </w:r>
      <w:r w:rsidRPr="0021604F">
        <w:rPr>
          <w:rFonts w:asciiTheme="minorBidi" w:hAnsiTheme="minorBidi"/>
        </w:rPr>
        <w:t xml:space="preserve">, </w:t>
      </w:r>
      <w:proofErr w:type="spellStart"/>
      <w:r w:rsidRPr="0021604F">
        <w:rPr>
          <w:rFonts w:asciiTheme="minorBidi" w:hAnsiTheme="minorBidi"/>
        </w:rPr>
        <w:t>BDS,</w:t>
      </w:r>
      <w:r w:rsidRPr="0021604F">
        <w:rPr>
          <w:rFonts w:asciiTheme="minorBidi" w:hAnsiTheme="minorBidi"/>
          <w:vertAlign w:val="superscript"/>
        </w:rPr>
        <w:t>a</w:t>
      </w:r>
      <w:proofErr w:type="spellEnd"/>
      <w:r w:rsidRPr="0021604F"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Jihan</w:t>
      </w:r>
      <w:proofErr w:type="spellEnd"/>
      <w:r w:rsidRPr="0021604F">
        <w:rPr>
          <w:rFonts w:asciiTheme="minorBidi" w:hAnsiTheme="minorBidi"/>
        </w:rPr>
        <w:t xml:space="preserve"> </w:t>
      </w:r>
      <w:r>
        <w:rPr>
          <w:rFonts w:asciiTheme="minorBidi" w:hAnsiTheme="minorBidi"/>
        </w:rPr>
        <w:t>F</w:t>
      </w:r>
      <w:r w:rsidRPr="0021604F">
        <w:rPr>
          <w:rFonts w:asciiTheme="minorBidi" w:hAnsiTheme="minorBidi"/>
        </w:rPr>
        <w:t xml:space="preserve">. </w:t>
      </w:r>
      <w:proofErr w:type="spellStart"/>
      <w:r>
        <w:rPr>
          <w:rFonts w:asciiTheme="minorBidi" w:hAnsiTheme="minorBidi"/>
        </w:rPr>
        <w:t>Younis</w:t>
      </w:r>
      <w:proofErr w:type="spellEnd"/>
      <w:r w:rsidRPr="0021604F">
        <w:rPr>
          <w:rFonts w:asciiTheme="minorBidi" w:hAnsiTheme="minorBidi"/>
        </w:rPr>
        <w:t xml:space="preserve">, BDS, MS, </w:t>
      </w:r>
      <w:proofErr w:type="spellStart"/>
      <w:r w:rsidRPr="0021604F">
        <w:rPr>
          <w:rFonts w:asciiTheme="minorBidi" w:hAnsiTheme="minorBidi"/>
        </w:rPr>
        <w:t>PhD,</w:t>
      </w:r>
      <w:r w:rsidRPr="0021604F">
        <w:rPr>
          <w:rFonts w:asciiTheme="minorBidi" w:hAnsiTheme="minorBidi"/>
          <w:vertAlign w:val="superscript"/>
        </w:rPr>
        <w:t>b</w:t>
      </w:r>
      <w:proofErr w:type="spellEnd"/>
      <w:r w:rsidRPr="0021604F">
        <w:rPr>
          <w:rFonts w:asciiTheme="minorBidi" w:hAnsiTheme="minorBidi"/>
          <w:vertAlign w:val="superscript"/>
        </w:rPr>
        <w:t xml:space="preserve"> </w:t>
      </w:r>
      <w:r w:rsidRPr="0021604F">
        <w:rPr>
          <w:rFonts w:asciiTheme="minorBidi" w:hAnsiTheme="minorBidi"/>
        </w:rPr>
        <w:t xml:space="preserve">and </w:t>
      </w:r>
      <w:r>
        <w:rPr>
          <w:rFonts w:asciiTheme="minorBidi" w:hAnsiTheme="minorBidi"/>
        </w:rPr>
        <w:t>Ahmed H. Khalil</w:t>
      </w:r>
      <w:r w:rsidRPr="0021604F">
        <w:rPr>
          <w:rFonts w:asciiTheme="minorBidi" w:hAnsiTheme="minorBidi"/>
        </w:rPr>
        <w:t xml:space="preserve">, BDS, MS, </w:t>
      </w:r>
      <w:proofErr w:type="spellStart"/>
      <w:r w:rsidRPr="0021604F">
        <w:rPr>
          <w:rFonts w:asciiTheme="minorBidi" w:hAnsiTheme="minorBidi"/>
        </w:rPr>
        <w:t>PhD</w:t>
      </w:r>
      <w:r w:rsidRPr="0021604F">
        <w:rPr>
          <w:rFonts w:asciiTheme="minorBidi" w:hAnsiTheme="minorBidi"/>
          <w:vertAlign w:val="superscript"/>
        </w:rPr>
        <w:t>c</w:t>
      </w:r>
      <w:proofErr w:type="spellEnd"/>
    </w:p>
    <w:p w:rsidR="006F28CA" w:rsidRPr="00C364FC" w:rsidRDefault="006F28CA" w:rsidP="00C364FC">
      <w:pPr>
        <w:spacing w:line="480" w:lineRule="auto"/>
        <w:rPr>
          <w:rFonts w:asciiTheme="minorBidi" w:hAnsiTheme="minorBidi"/>
          <w:sz w:val="24"/>
          <w:szCs w:val="24"/>
          <w:lang w:bidi="ar-EG"/>
        </w:rPr>
      </w:pPr>
    </w:p>
    <w:p w:rsidR="006F28CA" w:rsidRPr="00C364FC" w:rsidRDefault="006F28CA" w:rsidP="00C364FC">
      <w:pPr>
        <w:spacing w:line="480" w:lineRule="auto"/>
        <w:rPr>
          <w:rFonts w:asciiTheme="minorBidi" w:hAnsiTheme="minorBidi"/>
          <w:b/>
          <w:bCs/>
          <w:sz w:val="24"/>
          <w:szCs w:val="24"/>
          <w:lang w:bidi="ar-EG"/>
        </w:rPr>
      </w:pPr>
    </w:p>
    <w:p w:rsidR="006F28CA" w:rsidRPr="00C364FC" w:rsidRDefault="00134592" w:rsidP="00C364FC">
      <w:pPr>
        <w:spacing w:line="480" w:lineRule="auto"/>
        <w:rPr>
          <w:rFonts w:asciiTheme="minorBidi" w:hAnsiTheme="minorBidi"/>
          <w:b/>
          <w:bCs/>
          <w:sz w:val="24"/>
          <w:szCs w:val="24"/>
          <w:lang w:bidi="ar-EG"/>
        </w:rPr>
      </w:pPr>
      <w:r w:rsidRPr="00C364FC">
        <w:rPr>
          <w:rFonts w:asciiTheme="minorBidi" w:hAnsiTheme="minorBidi"/>
          <w:b/>
          <w:bCs/>
          <w:sz w:val="24"/>
          <w:szCs w:val="24"/>
          <w:lang w:bidi="ar-EG"/>
        </w:rPr>
        <w:t xml:space="preserve">Authors: </w:t>
      </w:r>
    </w:p>
    <w:p w:rsidR="006F28CA" w:rsidRPr="00C364FC" w:rsidRDefault="009D6909" w:rsidP="00C364FC">
      <w:pPr>
        <w:spacing w:line="480" w:lineRule="auto"/>
        <w:rPr>
          <w:rFonts w:asciiTheme="minorBidi" w:hAnsiTheme="minorBidi"/>
          <w:sz w:val="24"/>
          <w:szCs w:val="24"/>
          <w:lang w:bidi="ar-EG"/>
        </w:rPr>
      </w:pPr>
      <w:proofErr w:type="spellStart"/>
      <w:proofErr w:type="gramStart"/>
      <w:r w:rsidRPr="009D6909">
        <w:rPr>
          <w:rFonts w:asciiTheme="minorBidi" w:hAnsiTheme="minorBidi"/>
          <w:sz w:val="24"/>
          <w:szCs w:val="24"/>
          <w:vertAlign w:val="superscript"/>
          <w:lang w:bidi="ar-EG"/>
        </w:rPr>
        <w:t>a</w:t>
      </w:r>
      <w:r w:rsidR="00134592" w:rsidRPr="00C364FC">
        <w:rPr>
          <w:rFonts w:asciiTheme="minorBidi" w:hAnsiTheme="minorBidi"/>
          <w:sz w:val="24"/>
          <w:szCs w:val="24"/>
          <w:lang w:bidi="ar-EG"/>
        </w:rPr>
        <w:t>Ahmed</w:t>
      </w:r>
      <w:proofErr w:type="spellEnd"/>
      <w:proofErr w:type="gramEnd"/>
      <w:r w:rsidR="00134592" w:rsidRPr="00C364FC">
        <w:rPr>
          <w:rFonts w:asciiTheme="minorBidi" w:hAnsiTheme="minorBidi"/>
          <w:sz w:val="24"/>
          <w:szCs w:val="24"/>
          <w:lang w:bidi="ar-EG"/>
        </w:rPr>
        <w:t xml:space="preserve"> Atef </w:t>
      </w:r>
      <w:r w:rsidR="00111DA0" w:rsidRPr="00C364FC">
        <w:rPr>
          <w:rFonts w:asciiTheme="minorBidi" w:hAnsiTheme="minorBidi"/>
          <w:sz w:val="24"/>
          <w:szCs w:val="24"/>
          <w:lang w:bidi="ar-EG"/>
        </w:rPr>
        <w:t>Baiomy,</w:t>
      </w:r>
      <w:r w:rsidR="00134592" w:rsidRPr="00C364FC">
        <w:rPr>
          <w:rFonts w:asciiTheme="minorBidi" w:hAnsiTheme="minorBidi"/>
          <w:sz w:val="24"/>
          <w:szCs w:val="24"/>
          <w:lang w:bidi="ar-EG"/>
        </w:rPr>
        <w:t xml:space="preserve"> Primary investigator, </w:t>
      </w:r>
      <w:r w:rsidR="006F28CA" w:rsidRPr="00C364FC">
        <w:rPr>
          <w:rFonts w:asciiTheme="minorBidi" w:hAnsiTheme="minorBidi"/>
          <w:sz w:val="24"/>
          <w:szCs w:val="24"/>
          <w:lang w:bidi="ar-EG"/>
        </w:rPr>
        <w:t xml:space="preserve">Postgraduate student. Department of Fixed Prosthodontics, Faculty of Oral and Dental Medicine, Misr International </w:t>
      </w:r>
      <w:proofErr w:type="spellStart"/>
      <w:r w:rsidR="006F28CA" w:rsidRPr="00C364FC">
        <w:rPr>
          <w:rFonts w:asciiTheme="minorBidi" w:hAnsiTheme="minorBidi"/>
          <w:sz w:val="24"/>
          <w:szCs w:val="24"/>
          <w:lang w:bidi="ar-EG"/>
        </w:rPr>
        <w:t>University</w:t>
      </w:r>
      <w:proofErr w:type="gramStart"/>
      <w:r w:rsidR="006F28CA" w:rsidRPr="00C364FC">
        <w:rPr>
          <w:rFonts w:asciiTheme="minorBidi" w:hAnsiTheme="minorBidi"/>
          <w:sz w:val="24"/>
          <w:szCs w:val="24"/>
          <w:lang w:bidi="ar-EG"/>
        </w:rPr>
        <w:t>,Cairo,Egypt</w:t>
      </w:r>
      <w:proofErr w:type="spellEnd"/>
      <w:proofErr w:type="gramEnd"/>
      <w:r w:rsidR="006F28CA" w:rsidRPr="00C364FC">
        <w:rPr>
          <w:rFonts w:asciiTheme="minorBidi" w:hAnsiTheme="minorBidi"/>
          <w:sz w:val="24"/>
          <w:szCs w:val="24"/>
          <w:lang w:bidi="ar-EG"/>
        </w:rPr>
        <w:t>.</w:t>
      </w:r>
      <w:r w:rsidR="00C364FC">
        <w:rPr>
          <w:rFonts w:asciiTheme="minorBidi" w:hAnsiTheme="minorBidi"/>
          <w:sz w:val="24"/>
          <w:szCs w:val="24"/>
          <w:lang w:bidi="ar-EG"/>
        </w:rPr>
        <w:t xml:space="preserve"> ORCID: </w:t>
      </w:r>
      <w:r w:rsidR="00C364FC" w:rsidRPr="00C364FC">
        <w:rPr>
          <w:rFonts w:asciiTheme="minorBidi" w:hAnsiTheme="minorBidi"/>
          <w:sz w:val="24"/>
          <w:szCs w:val="24"/>
          <w:lang w:bidi="ar-EG"/>
        </w:rPr>
        <w:t>https://orcid.org/0000-0001-5892-137X</w:t>
      </w:r>
    </w:p>
    <w:p w:rsidR="008D0604" w:rsidRPr="00C364FC" w:rsidRDefault="008D0604" w:rsidP="00C364FC">
      <w:pPr>
        <w:spacing w:line="480" w:lineRule="auto"/>
        <w:rPr>
          <w:rFonts w:asciiTheme="minorBidi" w:hAnsiTheme="minorBidi"/>
          <w:sz w:val="24"/>
          <w:szCs w:val="24"/>
          <w:lang w:bidi="ar-EG"/>
        </w:rPr>
      </w:pPr>
    </w:p>
    <w:p w:rsidR="006F28CA" w:rsidRPr="00C364FC" w:rsidRDefault="009D6909" w:rsidP="00C364FC">
      <w:pPr>
        <w:spacing w:line="480" w:lineRule="auto"/>
        <w:rPr>
          <w:rFonts w:asciiTheme="minorBidi" w:hAnsiTheme="minorBidi"/>
          <w:sz w:val="24"/>
          <w:szCs w:val="24"/>
          <w:lang w:bidi="ar-EG"/>
        </w:rPr>
      </w:pPr>
      <w:proofErr w:type="spellStart"/>
      <w:proofErr w:type="gramStart"/>
      <w:r w:rsidRPr="009D6909">
        <w:rPr>
          <w:rFonts w:asciiTheme="minorBidi" w:hAnsiTheme="minorBidi"/>
          <w:sz w:val="24"/>
          <w:szCs w:val="24"/>
          <w:vertAlign w:val="superscript"/>
          <w:lang w:bidi="ar-EG"/>
        </w:rPr>
        <w:t>b</w:t>
      </w:r>
      <w:r w:rsidR="00111DA0" w:rsidRPr="00C364FC">
        <w:rPr>
          <w:rFonts w:asciiTheme="minorBidi" w:hAnsiTheme="minorBidi"/>
          <w:sz w:val="24"/>
          <w:szCs w:val="24"/>
          <w:lang w:bidi="ar-EG"/>
        </w:rPr>
        <w:t>Prof</w:t>
      </w:r>
      <w:proofErr w:type="spellEnd"/>
      <w:proofErr w:type="gramEnd"/>
      <w:r w:rsidR="00111DA0" w:rsidRPr="00C364FC">
        <w:rPr>
          <w:rFonts w:asciiTheme="minorBidi" w:hAnsiTheme="minorBidi"/>
          <w:sz w:val="24"/>
          <w:szCs w:val="24"/>
          <w:lang w:bidi="ar-EG"/>
        </w:rPr>
        <w:t xml:space="preserve">. </w:t>
      </w:r>
      <w:proofErr w:type="spellStart"/>
      <w:r w:rsidR="00111DA0" w:rsidRPr="00C364FC">
        <w:rPr>
          <w:rFonts w:asciiTheme="minorBidi" w:hAnsiTheme="minorBidi"/>
          <w:sz w:val="24"/>
          <w:szCs w:val="24"/>
          <w:lang w:bidi="ar-EG"/>
        </w:rPr>
        <w:t>Jihan</w:t>
      </w:r>
      <w:proofErr w:type="spellEnd"/>
      <w:r w:rsidR="00111DA0" w:rsidRPr="00C364FC">
        <w:rPr>
          <w:rFonts w:asciiTheme="minorBidi" w:hAnsiTheme="minorBidi"/>
          <w:sz w:val="24"/>
          <w:szCs w:val="24"/>
          <w:lang w:bidi="ar-EG"/>
        </w:rPr>
        <w:t xml:space="preserve"> Farouk </w:t>
      </w:r>
      <w:proofErr w:type="spellStart"/>
      <w:r w:rsidR="00111DA0" w:rsidRPr="00C364FC">
        <w:rPr>
          <w:rFonts w:asciiTheme="minorBidi" w:hAnsiTheme="minorBidi"/>
          <w:sz w:val="24"/>
          <w:szCs w:val="24"/>
          <w:lang w:bidi="ar-EG"/>
        </w:rPr>
        <w:t>Younis</w:t>
      </w:r>
      <w:proofErr w:type="spellEnd"/>
      <w:r w:rsidR="00111DA0" w:rsidRPr="00C364FC">
        <w:rPr>
          <w:rFonts w:asciiTheme="minorBidi" w:hAnsiTheme="minorBidi"/>
          <w:sz w:val="24"/>
          <w:szCs w:val="24"/>
          <w:lang w:bidi="ar-EG"/>
        </w:rPr>
        <w:t xml:space="preserve">, Co-investigator, </w:t>
      </w:r>
      <w:r w:rsidR="006F28CA" w:rsidRPr="00C364FC">
        <w:rPr>
          <w:rFonts w:asciiTheme="minorBidi" w:hAnsiTheme="minorBidi"/>
          <w:sz w:val="24"/>
          <w:szCs w:val="24"/>
          <w:lang w:bidi="ar-EG"/>
        </w:rPr>
        <w:t xml:space="preserve">Professor. Department of Fixed Prosthodontics, Faculty of Oral and Dental Medicine, Misr International </w:t>
      </w:r>
      <w:proofErr w:type="spellStart"/>
      <w:r w:rsidR="006F28CA" w:rsidRPr="00C364FC">
        <w:rPr>
          <w:rFonts w:asciiTheme="minorBidi" w:hAnsiTheme="minorBidi"/>
          <w:sz w:val="24"/>
          <w:szCs w:val="24"/>
          <w:lang w:bidi="ar-EG"/>
        </w:rPr>
        <w:t>University</w:t>
      </w:r>
      <w:proofErr w:type="gramStart"/>
      <w:r w:rsidR="006F28CA" w:rsidRPr="00C364FC">
        <w:rPr>
          <w:rFonts w:asciiTheme="minorBidi" w:hAnsiTheme="minorBidi"/>
          <w:sz w:val="24"/>
          <w:szCs w:val="24"/>
          <w:lang w:bidi="ar-EG"/>
        </w:rPr>
        <w:t>,Cairo,Egypt</w:t>
      </w:r>
      <w:proofErr w:type="spellEnd"/>
      <w:proofErr w:type="gramEnd"/>
      <w:r w:rsidR="006F28CA" w:rsidRPr="00C364FC">
        <w:rPr>
          <w:rFonts w:asciiTheme="minorBidi" w:hAnsiTheme="minorBidi"/>
          <w:sz w:val="24"/>
          <w:szCs w:val="24"/>
          <w:lang w:bidi="ar-EG"/>
        </w:rPr>
        <w:t>.</w:t>
      </w:r>
    </w:p>
    <w:p w:rsidR="006F28CA" w:rsidRPr="00C364FC" w:rsidRDefault="009D6909" w:rsidP="00C364FC">
      <w:pPr>
        <w:spacing w:line="480" w:lineRule="auto"/>
        <w:rPr>
          <w:rFonts w:asciiTheme="minorBidi" w:hAnsiTheme="minorBidi"/>
          <w:sz w:val="24"/>
          <w:szCs w:val="24"/>
          <w:lang w:bidi="ar-EG"/>
        </w:rPr>
      </w:pPr>
      <w:proofErr w:type="spellStart"/>
      <w:proofErr w:type="gramStart"/>
      <w:r w:rsidRPr="009D6909">
        <w:rPr>
          <w:rFonts w:asciiTheme="minorBidi" w:hAnsiTheme="minorBidi"/>
          <w:sz w:val="24"/>
          <w:szCs w:val="24"/>
          <w:vertAlign w:val="superscript"/>
          <w:lang w:bidi="ar-EG"/>
        </w:rPr>
        <w:t>c</w:t>
      </w:r>
      <w:r w:rsidR="00111DA0" w:rsidRPr="00C364FC">
        <w:rPr>
          <w:rFonts w:asciiTheme="minorBidi" w:hAnsiTheme="minorBidi"/>
          <w:sz w:val="24"/>
          <w:szCs w:val="24"/>
          <w:lang w:bidi="ar-EG"/>
        </w:rPr>
        <w:t>Prof</w:t>
      </w:r>
      <w:proofErr w:type="spellEnd"/>
      <w:proofErr w:type="gramEnd"/>
      <w:r w:rsidR="00111DA0" w:rsidRPr="00C364FC">
        <w:rPr>
          <w:rFonts w:asciiTheme="minorBidi" w:hAnsiTheme="minorBidi"/>
          <w:sz w:val="24"/>
          <w:szCs w:val="24"/>
          <w:lang w:bidi="ar-EG"/>
        </w:rPr>
        <w:t xml:space="preserve">. Ahmed </w:t>
      </w:r>
      <w:proofErr w:type="spellStart"/>
      <w:r w:rsidR="00111DA0" w:rsidRPr="00C364FC">
        <w:rPr>
          <w:rFonts w:asciiTheme="minorBidi" w:hAnsiTheme="minorBidi"/>
          <w:sz w:val="24"/>
          <w:szCs w:val="24"/>
          <w:lang w:bidi="ar-EG"/>
        </w:rPr>
        <w:t>Hassanen</w:t>
      </w:r>
      <w:proofErr w:type="spellEnd"/>
      <w:r w:rsidR="00111DA0" w:rsidRPr="00C364FC">
        <w:rPr>
          <w:rFonts w:asciiTheme="minorBidi" w:hAnsiTheme="minorBidi"/>
          <w:sz w:val="24"/>
          <w:szCs w:val="24"/>
          <w:lang w:bidi="ar-EG"/>
        </w:rPr>
        <w:t xml:space="preserve"> Khalil, Co-investigator, </w:t>
      </w:r>
      <w:r w:rsidR="006F28CA" w:rsidRPr="00C364FC">
        <w:rPr>
          <w:rFonts w:asciiTheme="minorBidi" w:hAnsiTheme="minorBidi"/>
          <w:sz w:val="24"/>
          <w:szCs w:val="24"/>
          <w:lang w:bidi="ar-EG"/>
        </w:rPr>
        <w:t xml:space="preserve">Professor. Department of Fixed Prosthodontics, Faculty of Oral and Dental </w:t>
      </w:r>
      <w:proofErr w:type="spellStart"/>
      <w:r w:rsidR="006F28CA" w:rsidRPr="00C364FC">
        <w:rPr>
          <w:rFonts w:asciiTheme="minorBidi" w:hAnsiTheme="minorBidi"/>
          <w:sz w:val="24"/>
          <w:szCs w:val="24"/>
          <w:lang w:bidi="ar-EG"/>
        </w:rPr>
        <w:t>Medicine</w:t>
      </w:r>
      <w:proofErr w:type="gramStart"/>
      <w:r w:rsidR="006F28CA" w:rsidRPr="00C364FC">
        <w:rPr>
          <w:rFonts w:asciiTheme="minorBidi" w:hAnsiTheme="minorBidi"/>
          <w:sz w:val="24"/>
          <w:szCs w:val="24"/>
          <w:lang w:bidi="ar-EG"/>
        </w:rPr>
        <w:t>,Cairo</w:t>
      </w:r>
      <w:proofErr w:type="spellEnd"/>
      <w:proofErr w:type="gramEnd"/>
      <w:r w:rsidR="006F28CA" w:rsidRPr="00C364FC">
        <w:rPr>
          <w:rFonts w:asciiTheme="minorBidi" w:hAnsiTheme="minorBidi"/>
          <w:sz w:val="24"/>
          <w:szCs w:val="24"/>
          <w:lang w:bidi="ar-EG"/>
        </w:rPr>
        <w:t xml:space="preserve"> </w:t>
      </w:r>
      <w:proofErr w:type="spellStart"/>
      <w:r w:rsidR="006F28CA" w:rsidRPr="00C364FC">
        <w:rPr>
          <w:rFonts w:asciiTheme="minorBidi" w:hAnsiTheme="minorBidi"/>
          <w:sz w:val="24"/>
          <w:szCs w:val="24"/>
          <w:lang w:bidi="ar-EG"/>
        </w:rPr>
        <w:t>University,Cairo,Egypt</w:t>
      </w:r>
      <w:proofErr w:type="spellEnd"/>
      <w:r w:rsidR="006F28CA" w:rsidRPr="00C364FC">
        <w:rPr>
          <w:rFonts w:asciiTheme="minorBidi" w:hAnsiTheme="minorBidi"/>
          <w:sz w:val="24"/>
          <w:szCs w:val="24"/>
          <w:lang w:bidi="ar-EG"/>
        </w:rPr>
        <w:t>.</w:t>
      </w:r>
    </w:p>
    <w:p w:rsidR="006F28CA" w:rsidRDefault="006F28CA" w:rsidP="00C364FC">
      <w:pPr>
        <w:spacing w:line="480" w:lineRule="auto"/>
        <w:rPr>
          <w:rFonts w:asciiTheme="minorBidi" w:hAnsiTheme="minorBidi"/>
          <w:sz w:val="24"/>
          <w:szCs w:val="24"/>
          <w:lang w:bidi="ar-EG"/>
        </w:rPr>
      </w:pPr>
    </w:p>
    <w:p w:rsidR="00242395" w:rsidRPr="0021604F" w:rsidRDefault="00242395" w:rsidP="00242395">
      <w:pPr>
        <w:spacing w:line="480" w:lineRule="auto"/>
        <w:rPr>
          <w:rFonts w:asciiTheme="minorBidi" w:hAnsiTheme="minorBidi"/>
          <w:b/>
        </w:rPr>
      </w:pPr>
      <w:r w:rsidRPr="0021604F">
        <w:rPr>
          <w:rFonts w:asciiTheme="minorBidi" w:hAnsiTheme="minorBidi"/>
          <w:b/>
        </w:rPr>
        <w:t xml:space="preserve">Corresponding Author: </w:t>
      </w:r>
    </w:p>
    <w:p w:rsidR="00242395" w:rsidRPr="0021604F" w:rsidRDefault="00242395" w:rsidP="00242395">
      <w:pPr>
        <w:spacing w:line="480" w:lineRule="auto"/>
        <w:rPr>
          <w:rFonts w:asciiTheme="minorBidi" w:hAnsiTheme="minorBidi"/>
        </w:rPr>
      </w:pPr>
      <w:r w:rsidRPr="0021604F">
        <w:rPr>
          <w:rFonts w:asciiTheme="minorBidi" w:hAnsiTheme="minorBidi"/>
        </w:rPr>
        <w:t xml:space="preserve">Dr. </w:t>
      </w:r>
      <w:r>
        <w:rPr>
          <w:rFonts w:asciiTheme="minorBidi" w:hAnsiTheme="minorBidi"/>
        </w:rPr>
        <w:t xml:space="preserve">Ahmed Atef </w:t>
      </w:r>
    </w:p>
    <w:p w:rsidR="00242395" w:rsidRPr="0021604F" w:rsidRDefault="00242395" w:rsidP="00242395">
      <w:pPr>
        <w:spacing w:line="480" w:lineRule="auto"/>
        <w:rPr>
          <w:rFonts w:asciiTheme="minorBidi" w:hAnsiTheme="minorBidi"/>
        </w:rPr>
      </w:pPr>
      <w:r>
        <w:rPr>
          <w:rFonts w:asciiTheme="minorBidi" w:hAnsiTheme="minorBidi"/>
        </w:rPr>
        <w:lastRenderedPageBreak/>
        <w:t xml:space="preserve"> (+20)1022667445</w:t>
      </w:r>
    </w:p>
    <w:p w:rsidR="00242395" w:rsidRPr="0021604F" w:rsidRDefault="00242395" w:rsidP="00242395">
      <w:pPr>
        <w:spacing w:line="480" w:lineRule="auto"/>
        <w:rPr>
          <w:rFonts w:asciiTheme="minorBidi" w:hAnsiTheme="minorBidi"/>
        </w:rPr>
      </w:pPr>
      <w:r w:rsidRPr="0021604F">
        <w:rPr>
          <w:rFonts w:asciiTheme="minorBidi" w:hAnsiTheme="minorBidi"/>
        </w:rPr>
        <w:t xml:space="preserve">Postal Code: </w:t>
      </w:r>
      <w:r>
        <w:rPr>
          <w:rFonts w:asciiTheme="minorBidi" w:hAnsiTheme="minorBidi"/>
        </w:rPr>
        <w:t>44666</w:t>
      </w:r>
    </w:p>
    <w:p w:rsidR="00242395" w:rsidRPr="0021604F" w:rsidRDefault="00E15503" w:rsidP="00242395">
      <w:pPr>
        <w:spacing w:line="480" w:lineRule="auto"/>
        <w:rPr>
          <w:rFonts w:asciiTheme="minorBidi" w:hAnsiTheme="minorBidi"/>
        </w:rPr>
      </w:pPr>
      <w:r>
        <w:rPr>
          <w:rFonts w:asciiTheme="minorBidi" w:hAnsiTheme="minorBidi"/>
        </w:rPr>
        <w:t>No.</w:t>
      </w:r>
      <w:bookmarkStart w:id="0" w:name="_GoBack"/>
      <w:bookmarkEnd w:id="0"/>
      <w:r w:rsidR="00242395">
        <w:rPr>
          <w:rFonts w:asciiTheme="minorBidi" w:hAnsiTheme="minorBidi"/>
        </w:rPr>
        <w:t>184, District35, 10</w:t>
      </w:r>
      <w:r w:rsidR="00242395" w:rsidRPr="00242395">
        <w:rPr>
          <w:rFonts w:asciiTheme="minorBidi" w:hAnsiTheme="minorBidi"/>
          <w:vertAlign w:val="superscript"/>
        </w:rPr>
        <w:t>th</w:t>
      </w:r>
      <w:r w:rsidR="00242395">
        <w:rPr>
          <w:rFonts w:asciiTheme="minorBidi" w:hAnsiTheme="minorBidi"/>
        </w:rPr>
        <w:t xml:space="preserve"> of Ramadan city, </w:t>
      </w:r>
      <w:proofErr w:type="spellStart"/>
      <w:r w:rsidR="00242395">
        <w:rPr>
          <w:rFonts w:asciiTheme="minorBidi" w:hAnsiTheme="minorBidi"/>
        </w:rPr>
        <w:t>Sharkia</w:t>
      </w:r>
      <w:proofErr w:type="spellEnd"/>
      <w:r w:rsidR="00242395">
        <w:rPr>
          <w:rFonts w:asciiTheme="minorBidi" w:hAnsiTheme="minorBidi"/>
        </w:rPr>
        <w:t>,  Egypt</w:t>
      </w:r>
    </w:p>
    <w:p w:rsidR="00242395" w:rsidRDefault="00242395" w:rsidP="00242395">
      <w:pPr>
        <w:spacing w:line="480" w:lineRule="auto"/>
        <w:rPr>
          <w:rFonts w:asciiTheme="minorBidi" w:hAnsiTheme="minorBidi"/>
        </w:rPr>
      </w:pPr>
      <w:r w:rsidRPr="0021604F">
        <w:rPr>
          <w:rFonts w:asciiTheme="minorBidi" w:hAnsiTheme="minorBidi"/>
        </w:rPr>
        <w:t xml:space="preserve">Email: </w:t>
      </w:r>
      <w:r w:rsidRPr="00242395">
        <w:rPr>
          <w:rStyle w:val="Hyperlink"/>
          <w:rFonts w:asciiTheme="minorBidi" w:hAnsiTheme="minorBidi"/>
          <w:color w:val="000000" w:themeColor="text1"/>
          <w:u w:val="none"/>
        </w:rPr>
        <w:t>Ahmed50862@miuegypt.edu.eg</w:t>
      </w:r>
    </w:p>
    <w:p w:rsidR="00242395" w:rsidRDefault="00242395" w:rsidP="00C364FC">
      <w:pPr>
        <w:spacing w:line="480" w:lineRule="auto"/>
        <w:rPr>
          <w:rFonts w:asciiTheme="minorBidi" w:hAnsiTheme="minorBidi"/>
          <w:sz w:val="24"/>
          <w:szCs w:val="24"/>
          <w:lang w:bidi="ar-EG"/>
        </w:rPr>
      </w:pPr>
    </w:p>
    <w:p w:rsidR="006D61BA" w:rsidRPr="006D61BA" w:rsidRDefault="006D61BA" w:rsidP="006D61BA">
      <w:pPr>
        <w:spacing w:line="480" w:lineRule="auto"/>
        <w:rPr>
          <w:rFonts w:asciiTheme="minorBidi" w:hAnsiTheme="minorBidi"/>
          <w:b/>
          <w:bCs/>
        </w:rPr>
      </w:pPr>
      <w:r w:rsidRPr="006D61BA">
        <w:rPr>
          <w:rFonts w:asciiTheme="minorBidi" w:hAnsiTheme="minorBidi"/>
          <w:b/>
          <w:bCs/>
        </w:rPr>
        <w:t>Role and Contribution of each author:</w:t>
      </w:r>
    </w:p>
    <w:p w:rsidR="006D61BA" w:rsidRPr="00B12740" w:rsidRDefault="006D61BA" w:rsidP="008011F7">
      <w:pPr>
        <w:spacing w:line="480" w:lineRule="auto"/>
        <w:rPr>
          <w:rFonts w:asciiTheme="minorBidi" w:hAnsiTheme="minorBidi"/>
        </w:rPr>
      </w:pPr>
      <w:r>
        <w:rPr>
          <w:rFonts w:asciiTheme="minorBidi" w:hAnsiTheme="minorBidi"/>
        </w:rPr>
        <w:t xml:space="preserve">Ahmed </w:t>
      </w:r>
      <w:proofErr w:type="spellStart"/>
      <w:r>
        <w:rPr>
          <w:rFonts w:asciiTheme="minorBidi" w:hAnsiTheme="minorBidi"/>
        </w:rPr>
        <w:t>A.Baiomy</w:t>
      </w:r>
      <w:proofErr w:type="spellEnd"/>
      <w:r>
        <w:rPr>
          <w:rFonts w:asciiTheme="minorBidi" w:hAnsiTheme="minorBidi"/>
        </w:rPr>
        <w:t xml:space="preserve"> planned the idea with Prof. </w:t>
      </w:r>
      <w:proofErr w:type="spellStart"/>
      <w:r>
        <w:rPr>
          <w:rFonts w:asciiTheme="minorBidi" w:hAnsiTheme="minorBidi"/>
        </w:rPr>
        <w:t>Jihan</w:t>
      </w:r>
      <w:proofErr w:type="spellEnd"/>
      <w:r>
        <w:rPr>
          <w:rFonts w:asciiTheme="minorBidi" w:hAnsiTheme="minorBidi"/>
        </w:rPr>
        <w:t xml:space="preserve"> F. </w:t>
      </w:r>
      <w:proofErr w:type="spellStart"/>
      <w:r>
        <w:rPr>
          <w:rFonts w:asciiTheme="minorBidi" w:hAnsiTheme="minorBidi"/>
        </w:rPr>
        <w:t>Younis</w:t>
      </w:r>
      <w:proofErr w:type="spellEnd"/>
      <w:r>
        <w:rPr>
          <w:rFonts w:asciiTheme="minorBidi" w:hAnsiTheme="minorBidi"/>
        </w:rPr>
        <w:t>.</w:t>
      </w:r>
      <w:r w:rsidR="0093151D">
        <w:rPr>
          <w:rFonts w:asciiTheme="minorBidi" w:hAnsiTheme="minorBidi"/>
        </w:rPr>
        <w:t xml:space="preserve"> Ahmed A. Baiomy performed the </w:t>
      </w:r>
      <w:r w:rsidR="008011F7">
        <w:rPr>
          <w:rFonts w:asciiTheme="minorBidi" w:hAnsiTheme="minorBidi"/>
        </w:rPr>
        <w:t>experiments, testing</w:t>
      </w:r>
      <w:r w:rsidR="0093151D">
        <w:rPr>
          <w:rFonts w:asciiTheme="minorBidi" w:hAnsiTheme="minorBidi"/>
        </w:rPr>
        <w:t xml:space="preserve"> </w:t>
      </w:r>
      <w:r w:rsidR="008011F7">
        <w:rPr>
          <w:rFonts w:asciiTheme="minorBidi" w:hAnsiTheme="minorBidi"/>
        </w:rPr>
        <w:t>procedures, data</w:t>
      </w:r>
      <w:r w:rsidR="0093151D">
        <w:rPr>
          <w:rFonts w:asciiTheme="minorBidi" w:hAnsiTheme="minorBidi"/>
        </w:rPr>
        <w:t xml:space="preserve"> analysis and manuscript writing.</w:t>
      </w:r>
      <w:r w:rsidRPr="00B12740">
        <w:rPr>
          <w:rFonts w:asciiTheme="minorBidi" w:hAnsiTheme="minorBidi"/>
          <w:color w:val="212121"/>
        </w:rPr>
        <w:t xml:space="preserve"> </w:t>
      </w:r>
      <w:proofErr w:type="spellStart"/>
      <w:r w:rsidR="008011F7">
        <w:rPr>
          <w:rFonts w:asciiTheme="minorBidi" w:hAnsiTheme="minorBidi"/>
        </w:rPr>
        <w:t>Jihan</w:t>
      </w:r>
      <w:proofErr w:type="spellEnd"/>
      <w:r w:rsidR="008011F7">
        <w:rPr>
          <w:rFonts w:asciiTheme="minorBidi" w:hAnsiTheme="minorBidi"/>
        </w:rPr>
        <w:t xml:space="preserve"> F. </w:t>
      </w:r>
      <w:proofErr w:type="spellStart"/>
      <w:r w:rsidR="008011F7">
        <w:rPr>
          <w:rFonts w:asciiTheme="minorBidi" w:hAnsiTheme="minorBidi"/>
        </w:rPr>
        <w:t>Younis</w:t>
      </w:r>
      <w:proofErr w:type="spellEnd"/>
      <w:r w:rsidRPr="00B12740">
        <w:rPr>
          <w:rFonts w:asciiTheme="minorBidi" w:hAnsiTheme="minorBidi"/>
        </w:rPr>
        <w:t xml:space="preserve"> and </w:t>
      </w:r>
      <w:r w:rsidR="008011F7">
        <w:rPr>
          <w:rFonts w:asciiTheme="minorBidi" w:hAnsiTheme="minorBidi"/>
        </w:rPr>
        <w:t>Ahmed H. Khalil</w:t>
      </w:r>
      <w:r w:rsidRPr="00B12740">
        <w:rPr>
          <w:rFonts w:asciiTheme="minorBidi" w:hAnsiTheme="minorBidi"/>
        </w:rPr>
        <w:t xml:space="preserve"> supervised the work and provided critical feedback.</w:t>
      </w:r>
    </w:p>
    <w:p w:rsidR="006D61BA" w:rsidRPr="00C364FC" w:rsidRDefault="006D61BA" w:rsidP="00C364FC">
      <w:pPr>
        <w:spacing w:line="480" w:lineRule="auto"/>
        <w:rPr>
          <w:rFonts w:asciiTheme="minorBidi" w:hAnsiTheme="minorBidi"/>
          <w:sz w:val="24"/>
          <w:szCs w:val="24"/>
          <w:lang w:bidi="ar-EG"/>
        </w:rPr>
      </w:pPr>
    </w:p>
    <w:sectPr w:rsidR="006D61BA" w:rsidRPr="00C364F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4A3829"/>
    <w:multiLevelType w:val="hybridMultilevel"/>
    <w:tmpl w:val="1044653E"/>
    <w:lvl w:ilvl="0" w:tplc="664AAF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6D71C8"/>
    <w:multiLevelType w:val="hybridMultilevel"/>
    <w:tmpl w:val="D7BA932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DC4"/>
    <w:rsid w:val="00111DA0"/>
    <w:rsid w:val="00134592"/>
    <w:rsid w:val="00242395"/>
    <w:rsid w:val="00462DC4"/>
    <w:rsid w:val="004A1A92"/>
    <w:rsid w:val="004C3DF8"/>
    <w:rsid w:val="00654362"/>
    <w:rsid w:val="006D61BA"/>
    <w:rsid w:val="006F28CA"/>
    <w:rsid w:val="008011F7"/>
    <w:rsid w:val="0084180D"/>
    <w:rsid w:val="008D0604"/>
    <w:rsid w:val="0093151D"/>
    <w:rsid w:val="00993123"/>
    <w:rsid w:val="009D6909"/>
    <w:rsid w:val="00C364FC"/>
    <w:rsid w:val="00CA62A7"/>
    <w:rsid w:val="00D85698"/>
    <w:rsid w:val="00D934E8"/>
    <w:rsid w:val="00E15503"/>
    <w:rsid w:val="00E73549"/>
    <w:rsid w:val="00FA4A94"/>
    <w:rsid w:val="00FC1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4F96CC-9C68-47DB-BC4A-19A50FB0C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28CA"/>
  </w:style>
  <w:style w:type="paragraph" w:styleId="Heading1">
    <w:name w:val="heading 1"/>
    <w:basedOn w:val="Normal"/>
    <w:next w:val="Normal"/>
    <w:link w:val="Heading1Char"/>
    <w:uiPriority w:val="9"/>
    <w:qFormat/>
    <w:rsid w:val="00E735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28CA"/>
    <w:pPr>
      <w:ind w:left="720"/>
      <w:contextualSpacing/>
    </w:pPr>
  </w:style>
  <w:style w:type="paragraph" w:styleId="Caption">
    <w:name w:val="caption"/>
    <w:basedOn w:val="Normal"/>
    <w:next w:val="Normal"/>
    <w:link w:val="CaptionChar"/>
    <w:uiPriority w:val="35"/>
    <w:unhideWhenUsed/>
    <w:qFormat/>
    <w:rsid w:val="006F28CA"/>
    <w:pPr>
      <w:keepNext/>
      <w:spacing w:after="200" w:line="240" w:lineRule="auto"/>
    </w:pPr>
    <w:rPr>
      <w:rFonts w:asciiTheme="majorBidi" w:hAnsiTheme="majorBidi" w:cstheme="majorBidi"/>
      <w:sz w:val="24"/>
      <w:szCs w:val="24"/>
    </w:rPr>
  </w:style>
  <w:style w:type="character" w:customStyle="1" w:styleId="CaptionChar">
    <w:name w:val="Caption Char"/>
    <w:basedOn w:val="DefaultParagraphFont"/>
    <w:link w:val="Caption"/>
    <w:uiPriority w:val="35"/>
    <w:rsid w:val="006F28CA"/>
    <w:rPr>
      <w:rFonts w:asciiTheme="majorBidi" w:hAnsiTheme="majorBidi" w:cstheme="majorBidi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7354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ibliography">
    <w:name w:val="Bibliography"/>
    <w:basedOn w:val="Normal"/>
    <w:next w:val="Normal"/>
    <w:uiPriority w:val="37"/>
    <w:unhideWhenUsed/>
    <w:rsid w:val="00E73549"/>
  </w:style>
  <w:style w:type="character" w:styleId="Hyperlink">
    <w:name w:val="Hyperlink"/>
    <w:basedOn w:val="DefaultParagraphFont"/>
    <w:uiPriority w:val="99"/>
    <w:unhideWhenUsed/>
    <w:rsid w:val="002423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63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9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 Version="1987">
  <b:Source>
    <b:Tag>JWM01</b:Tag>
    <b:SourceType>ArticleInAPeriodical</b:SourceType>
    <b:Guid>{D1BDF255-6BFD-45DC-9FBD-A88410512632}</b:Guid>
    <b:Author>
      <b:Author>
        <b:NameList>
          <b:Person>
            <b:Last>JW</b:Last>
            <b:First>McLean</b:First>
          </b:Person>
        </b:NameList>
      </b:Author>
    </b:Author>
    <b:Title>Evolution of dental ceramics in the twentieth century.</b:Title>
    <b:PeriodicalTitle>J Prosthet Dent</b:PeriodicalTitle>
    <b:Year>2001</b:Year>
    <b:Pages>61-66</b:Pages>
    <b:Issue>85</b:Issue>
    <b:RefOrder>1</b:RefOrder>
  </b:Source>
  <b:Source>
    <b:Tag>Fis08</b:Tag>
    <b:SourceType>ArticleInAPeriodical</b:SourceType>
    <b:Guid>{1A9CA7E2-9D8D-4221-82BB-1B8CE39238FD}</b:Guid>
    <b:Title>Flexural strength of veneering ceramics for zirconia</b:Title>
    <b:PeriodicalTitle>Journal Of Dentistry</b:PeriodicalTitle>
    <b:Year>2008</b:Year>
    <b:Volume>36</b:Volume>
    <b:Author>
      <b:Author>
        <b:NameList>
          <b:Person>
            <b:Last>Fischer</b:Last>
            <b:First>J.</b:First>
          </b:Person>
          <b:Person>
            <b:Last>Stawarczyk</b:Last>
            <b:First>B.</b:First>
          </b:Person>
          <b:Person>
            <b:Last>Hammerle</b:Last>
            <b:First>C.H.F.</b:First>
          </b:Person>
        </b:NameList>
      </b:Author>
    </b:Author>
    <b:Pages>316-321</b:Pages>
    <b:RefOrder>2</b:RefOrder>
  </b:Source>
  <b:Source>
    <b:Tag>Ire06</b:Tag>
    <b:SourceType>ArticleInAPeriodical</b:SourceType>
    <b:Guid>{569A18FF-0A71-4027-A4E2-807FBD129D62}</b:Guid>
    <b:Title>Prospective clinical study of zirconia posterior fixed partial dentures: 3-year follow-up</b:Title>
    <b:PeriodicalTitle>Quintessence International</b:PeriodicalTitle>
    <b:Year>2006</b:Year>
    <b:Pages>685-593</b:Pages>
    <b:Author>
      <b:Author>
        <b:NameList>
          <b:Person>
            <b:Last>Irene</b:Last>
            <b:First>Sailer</b:First>
          </b:Person>
          <b:Person>
            <b:Last>Aurel</b:Last>
            <b:First>Feher</b:First>
          </b:Person>
          <b:Person>
            <b:Last>Frank</b:Last>
            <b:First>Filser</b:First>
          </b:Person>
          <b:Person>
            <b:Last>Heinz</b:Last>
            <b:First>Lüthy</b:First>
          </b:Person>
          <b:Person>
            <b:Last>Ludwig J. </b:Last>
            <b:First>Gauckler</b:First>
          </b:Person>
          <b:Person>
            <b:Last>Peter</b:Last>
            <b:First>Schärer</b:First>
          </b:Person>
          <b:Person>
            <b:Last>Christoph Hans Franz</b:Last>
            <b:First>Hämmerle</b:First>
          </b:Person>
        </b:NameList>
      </b:Author>
    </b:Author>
    <b:RefOrder>3</b:RefOrder>
  </b:Source>
  <b:Source>
    <b:Tag>Sai07</b:Tag>
    <b:SourceType>ArticleInAPeriodical</b:SourceType>
    <b:Guid>{34F858FD-1493-4098-816F-33F789EFF63A}</b:Guid>
    <b:Title>Five-year clinical results of zirconia frameworks for posterior fixed partial dentures.</b:Title>
    <b:PeriodicalTitle>International journal of prosthodontics</b:PeriodicalTitle>
    <b:Year>2007</b:Year>
    <b:Pages>283-288</b:Pages>
    <b:Author>
      <b:Author>
        <b:NameList>
          <b:Person>
            <b:Last>Sailer I</b:Last>
          </b:Person>
          <b:Person>
            <b:Last>A,</b:Last>
            <b:First> Fehér</b:First>
          </b:Person>
          <b:Person>
            <b:Last>F</b:Last>
            <b:First>Filser </b:First>
          </b:Person>
          <b:Person>
            <b:Last>LJ</b:Last>
            <b:First>Gauckler </b:First>
          </b:Person>
          <b:Person>
            <b:Last>H</b:Last>
            <b:First>Lüthy</b:First>
          </b:Person>
          <b:Person>
            <b:Last>CH.</b:Last>
            <b:First>Hämmerle</b:First>
          </b:Person>
        </b:NameList>
      </b:Author>
    </b:Author>
    <b:RefOrder>4</b:RefOrder>
  </b:Source>
  <b:Source>
    <b:Tag>Zha041</b:Tag>
    <b:SourceType>ArticleInAPeriodical</b:SourceType>
    <b:Guid>{C5176658-D9B4-443C-9C85-4B6B2AEA1F6C}</b:Guid>
    <b:Title>Effect of Sandblasting on the Long-Term Performance of Dental Ceramics</b:Title>
    <b:PeriodicalTitle>Wesley Periodicals</b:PeriodicalTitle>
    <b:Year>2004</b:Year>
    <b:Author>
      <b:Author>
        <b:NameList>
          <b:Person>
            <b:Last>Zhang</b:Last>
            <b:First>Yu</b:First>
          </b:Person>
          <b:Person>
            <b:Last>Lawn</b:Last>
            <b:Middle>R.</b:Middle>
            <b:First>Brian</b:First>
          </b:Person>
          <b:Person>
            <b:Last>Rekow</b:Last>
            <b:Middle>Danne</b:Middle>
            <b:First>E.</b:First>
          </b:Person>
          <b:Person>
            <b:Last>Thompson</b:Last>
            <b:Middle>P.</b:Middle>
            <b:First>Van</b:First>
          </b:Person>
        </b:NameList>
      </b:Author>
    </b:Author>
    <b:RefOrder>5</b:RefOrder>
  </b:Source>
  <b:Source>
    <b:Tag>Han13</b:Tag>
    <b:SourceType>ArticleInAPeriodical</b:SourceType>
    <b:Guid>{D224E847-AFA4-4FC5-A8C7-99361FE1F925}</b:Guid>
    <b:Title>Effect of various intraoral repair systems on the shear bond strength of composite resin to zirconia</b:Title>
    <b:PeriodicalTitle>Journal of advanced prosthodontics</b:PeriodicalTitle>
    <b:Year>2013</b:Year>
    <b:Volume>3</b:Volume>
    <b:Pages>248-255</b:Pages>
    <b:Author>
      <b:Author>
        <b:NameList>
          <b:Person>
            <b:Last>Han</b:Last>
            <b:First>In-Hae</b:First>
          </b:Person>
          <b:Person>
            <b:Last>Kang</b:Last>
            <b:First>Dong-Wan</b:First>
          </b:Person>
          <b:Person>
            <b:Last>Chung</b:Last>
            <b:First>Chae-Heon</b:First>
          </b:Person>
          <b:Person>
            <b:Last>Choe</b:Last>
            <b:First>Han-Cheol</b:First>
          </b:Person>
          <b:Person>
            <b:Last>Son</b:Last>
            <b:First>Mee-Kyoung</b:First>
          </b:Person>
        </b:NameList>
      </b:Author>
    </b:Author>
    <b:RefOrder>6</b:RefOrder>
  </b:Source>
  <b:Source>
    <b:Tag>Eff16</b:Tag>
    <b:SourceType>ArticleInAPeriodical</b:SourceType>
    <b:Guid>{35CC03CA-45D3-482A-B2B5-DC7595E163D6}</b:Guid>
    <b:Title>Effect of Different Surface Treatments on Bond Strength of Resin Cement to a CAD/CAM Restorative Material</b:Title>
    <b:PeriodicalTitle>Journal Of Prosthodontics</b:PeriodicalTitle>
    <b:Year>2016</b:Year>
    <b:Pages>1-8</b:Pages>
    <b:Author>
      <b:Author>
        <b:NameList>
          <b:Person>
            <b:Last>Barutcigil</b:Last>
            <b:First>Kubilay</b:First>
          </b:Person>
          <b:Person>
            <b:Last>Barutcigil</b:Last>
            <b:First>Cagatay</b:First>
          </b:Person>
          <b:Person>
            <b:Last>Kul</b:Last>
            <b:First>Esra</b:First>
          </b:Person>
          <b:Person>
            <b:Last>Ozarslan</b:Last>
            <b:Middle>Mustafa</b:Middle>
            <b:First>Mehmet</b:First>
          </b:Person>
          <b:Person>
            <b:Last>Buyukkaplan</b:Last>
            <b:Middle>Sebnem</b:Middle>
            <b:First>Ulviye</b:First>
          </b:Person>
        </b:NameList>
      </b:Author>
    </b:Author>
    <b:RefOrder>7</b:RefOrder>
  </b:Source>
  <b:Source>
    <b:Tag>OME15</b:Tag>
    <b:SourceType>ArticleInAPeriodical</b:SourceType>
    <b:Guid>{E36C4DB9-E4EE-4555-A807-C77410F2F7AE}</b:Guid>
    <b:Title>Repair Bond Strength of Composite Resin to Sandblasted and Laser Irradiated Y-TZP Ceramic Surfaces</b:Title>
    <b:Year>2015</b:Year>
    <b:Pages>186-192</b:Pages>
    <b:PeriodicalTitle>Wiley Periodicals, Inc.</b:PeriodicalTitle>
    <b:Month>February</b:Month>
    <b:Day>24</b:Day>
    <b:City>Antalya, Turkey</b:City>
    <b:Volume>37</b:Volume>
    <b:Author>
      <b:Author>
        <b:NameList>
          <b:Person>
            <b:Last>KIRMALI</b:Last>
            <b:First>OMER</b:First>
          </b:Person>
          <b:Person>
            <b:Last>BARUTCIGIL</b:Last>
          </b:Person>
          <b:Person>
            <b:Last>OZARSLAN</b:Last>
            <b:Middle>MUSTAFA</b:Middle>
            <b:First>MEHMET</b:First>
          </b:Person>
          <b:Person>
            <b:Last>BARUTCIGIL</b:Last>
            <b:First>KUBILAY</b:First>
          </b:Person>
          <b:Person>
            <b:Last>HARORLI</b:Last>
            <b:Middle>TOLGA</b:Middle>
            <b:First>OSMAN</b:First>
          </b:Person>
        </b:NameList>
      </b:Author>
    </b:Author>
    <b:RefOrder>8</b:RefOrder>
  </b:Source>
  <b:Source>
    <b:Tag>Zan141</b:Tag>
    <b:SourceType>ArticleInAPeriodical</b:SourceType>
    <b:Guid>{FBCF7B9F-9E96-4912-AA47-7976FF28E2F5}</b:Guid>
    <b:Title>Effect of different laser surface treatment on microshear bond strength between zirconia ceramic and resin cement</b:Title>
    <b:PeriodicalTitle>Journal of Investigative and Clinical Dentistry</b:PeriodicalTitle>
    <b:Year>2014</b:Year>
    <b:Author>
      <b:Author>
        <b:NameList>
          <b:Person>
            <b:Last>Zanjan</b:Last>
            <b:Middle>Akhaven</b:Middle>
            <b:First>Vagharaldin</b:First>
          </b:Person>
          <b:Person>
            <b:Last>Ahmadi</b:Last>
            <b:First>Hadi</b:First>
          </b:Person>
          <b:Person>
            <b:Last>Nateghifard</b:Last>
            <b:First>Afshin</b:First>
          </b:Person>
          <b:Person>
            <b:Last>Ghasemi</b:Last>
            <b:First>Amir</b:First>
          </b:Person>
          <b:Person>
            <b:Last>Torabzadeh</b:Last>
            <b:First>Hassan</b:First>
          </b:Person>
          <b:Person>
            <b:Last>Tabrizi</b:Last>
            <b:Middle>Abdouh</b:Middle>
            <b:First>Maryam</b:First>
          </b:Person>
          <b:Person>
            <b:Last>Alikhani</b:Last>
            <b:First>Farnaz</b:First>
          </b:Person>
          <b:Person>
            <b:Last>Nateghifard</b:Last>
            <b:First>Ardalan</b:First>
          </b:Person>
        </b:NameList>
      </b:Author>
    </b:Author>
    <b:Pages>1-7</b:Pages>
    <b:RefOrder>9</b:RefOrder>
  </b:Source>
  <b:Source>
    <b:Tag>Sal11</b:Tag>
    <b:SourceType>ArticleInAPeriodical</b:SourceType>
    <b:Guid>{4C14689D-F3CD-4031-8959-1CBEF9651ACC}</b:Guid>
    <b:Title>shear bond strength of different resin cements to surcae modified zirconia</b:Title>
    <b:PeriodicalTitle>Egyptian dental journal</b:PeriodicalTitle>
    <b:Year>2011</b:Year>
    <b:Volume>57</b:Volume>
    <b:Month>July</b:Month>
    <b:Pages>2065-2077</b:Pages>
    <b:Author>
      <b:Author>
        <b:NameList>
          <b:Person>
            <b:Last>Sallam</b:Last>
            <b:Middle>I.</b:Middle>
            <b:First>Hanaa</b:First>
          </b:Person>
        </b:NameList>
      </b:Author>
    </b:Author>
    <b:RefOrder>10</b:RefOrder>
  </b:Source>
  <b:Source>
    <b:Tag>Abu07</b:Tag>
    <b:SourceType>ArticleInAPeriodical</b:SourceType>
    <b:Guid>{130F9149-1893-4C9B-A56B-4AEE323D70AA}</b:Guid>
    <b:Title>Selective infiltration-etching technique for a strong and durable bond of resin cements to zirconia-based materials</b:Title>
    <b:PeriodicalTitle>Journal of prosthetic dentistry</b:PeriodicalTitle>
    <b:Year>2007</b:Year>
    <b:Volume>98</b:Volume>
    <b:Issue>5</b:Issue>
    <b:Author>
      <b:Author>
        <b:NameList>
          <b:Person>
            <b:Last>Abushelib</b:Last>
            <b:Middle>N.</b:Middle>
            <b:First>Moustafa</b:First>
          </b:Person>
          <b:Person>
            <b:Last>Kleverlaan</b:Last>
            <b:Middle>J.</b:Middle>
            <b:First>Cornelis</b:First>
          </b:Person>
          <b:Person>
            <b:Last>Feilzer</b:Last>
            <b:Middle>J.</b:Middle>
            <b:First>Albert</b:First>
          </b:Person>
        </b:NameList>
      </b:Author>
    </b:Author>
    <b:Month>November</b:Month>
    <b:Pages>379–388</b:Pages>
    <b:RefOrder>11</b:RefOrder>
  </b:Source>
  <b:Source>
    <b:Tag>Qeb10</b:Tag>
    <b:SourceType>ArticleInAPeriodical</b:SourceType>
    <b:Guid>{13B71D2B-9BC9-40C7-A094-4ADEBADFD0D3}</b:Guid>
    <b:Title>The effect of zirconia surface treatment on flexural strength and shear bond strength to a resin cement</b:Title>
    <b:PeriodicalTitle>Journal of prosthetic dentistry</b:PeriodicalTitle>
    <b:Year>2010</b:Year>
    <b:Volume>103</b:Volume>
    <b:Issue>4</b:Issue>
    <b:Author>
      <b:Author>
        <b:NameList>
          <b:Person>
            <b:Last>Qeblawi</b:Last>
            <b:Middle>Dana</b:Middle>
            <b:First>M.</b:First>
          </b:Person>
          <b:Person>
            <b:Last>Munoz</b:Last>
            <b:Middle>A.</b:Middle>
            <b:First>Carlos</b:First>
          </b:Person>
          <b:Person>
            <b:Last>Brewer</b:Last>
            <b:Middle>D.</b:Middle>
            <b:First>Jane</b:First>
          </b:Person>
          <b:Person>
            <b:Last>Monaco Jr.</b:Last>
            <b:Middle>A.</b:Middle>
            <b:First>Edward</b:First>
          </b:Person>
        </b:NameList>
      </b:Author>
    </b:Author>
    <b:Month>April</b:Month>
    <b:Pages>210--220</b:Pages>
    <b:RefOrder>12</b:RefOrder>
  </b:Source>
  <b:Source>
    <b:Tag>Lin08</b:Tag>
    <b:SourceType>ArticleInAPeriodical</b:SourceType>
    <b:Guid>{433777FB-98D6-4A21-B65B-02D112C93B7D}</b:Guid>
    <b:Title>Effect of Surface Treatments and Aging in Water on Bond Strength to Zirconia</b:Title>
    <b:PeriodicalTitle>Journal of operative dentistry</b:PeriodicalTitle>
    <b:Year>2008</b:Year>
    <b:Volume>33</b:Volume>
    <b:Issue>6</b:Issue>
    <b:Author>
      <b:Author>
        <b:NameList>
          <b:Person>
            <b:Last>Lindgren</b:Last>
            <b:First>j.</b:First>
          </b:Person>
          <b:Person>
            <b:Last>Smeds</b:Last>
            <b:First>J.</b:First>
          </b:Person>
          <b:Person>
            <b:Last>Sjögren</b:Last>
            <b:First>G.</b:First>
          </b:Person>
        </b:NameList>
      </b:Author>
    </b:Author>
    <b:RefOrder>13</b:RefOrder>
  </b:Source>
  <b:Source>
    <b:Tag>Sar13</b:Tag>
    <b:SourceType>ArticleInAPeriodical</b:SourceType>
    <b:Guid>{9B98E602-DAD4-42CB-8066-022D8D416D93}</b:Guid>
    <b:Title>Effect of various surface treatments on the bond strength of porcelain repair</b:Title>
    <b:PeriodicalTitle>The international journal of periodontics and restorative dentistry</b:PeriodicalTitle>
    <b:Year>2013</b:Year>
    <b:Volume>33</b:Volume>
    <b:Author>
      <b:Author>
        <b:NameList>
          <b:Person>
            <b:Last>Sarac</b:Last>
            <b:First>Duygu</b:First>
          </b:Person>
          <b:Person>
            <b:Last>Sinasi</b:Last>
            <b:First>Yakup</b:First>
          </b:Person>
          <b:Person>
            <b:Last>Kulunk</b:Last>
            <b:First>Safak</b:First>
          </b:Person>
          <b:Person>
            <b:Last>Erkocak</b:Last>
            <b:First>Ayca</b:First>
          </b:Person>
        </b:NameList>
      </b:Author>
    </b:Author>
    <b:Pages>120-126</b:Pages>
    <b:RefOrder>14</b:RefOrder>
  </b:Source>
  <b:Source>
    <b:Tag>Ara14</b:Tag>
    <b:SourceType>ArticleInAPeriodical</b:SourceType>
    <b:Guid>{E59F409C-68B3-46D5-81E6-F89BE567647D}</b:Guid>
    <b:Title>Shear Bond Strength of the Repair Composite Resin to Zirconia Ceramic by Different Surface Treatments</b:Title>
    <b:PeriodicalTitle>Journal of lasers in medical sciences</b:PeriodicalTitle>
    <b:Year>2014</b:Year>
    <b:Volume>5</b:Volume>
    <b:Author>
      <b:Author>
        <b:NameList>
          <b:Person>
            <b:Last>Arami</b:Last>
            <b:First>Sakineh</b:First>
          </b:Person>
          <b:Person>
            <b:Last>Tabatabei</b:Last>
            <b:Middle>Hasani</b:Middle>
            <b:First>Masoumeh</b:First>
          </b:Person>
          <b:Person>
            <b:Last>Namder</b:Last>
            <b:First>Fatemeh</b:First>
          </b:Person>
          <b:Person>
            <b:Last>Safavi</b:Last>
            <b:First>Nassimeh</b:First>
          </b:Person>
          <b:Person>
            <b:Last>Chniniforush</b:Last>
            <b:First>Nasim</b:First>
          </b:Person>
        </b:NameList>
      </b:Author>
    </b:Author>
    <b:RefOrder>15</b:RefOrder>
  </b:Source>
  <b:Source>
    <b:Tag>Ara141</b:Tag>
    <b:SourceType>ArticleInAPeriodical</b:SourceType>
    <b:Guid>{2B0746DD-276D-4382-AAAA-6B75B109DF24}</b:Guid>
    <b:Title>Shear Bond Strength of the Repair Composite Resin to Zirconia Ceramic by Different Surface Treatment</b:Title>
    <b:PeriodicalTitle>Journal of lasers in medical sciences</b:PeriodicalTitle>
    <b:Year>2014</b:Year>
    <b:Volume>5</b:Volume>
    <b:Author>
      <b:Author>
        <b:NameList>
          <b:Person>
            <b:Last>Arami</b:Last>
            <b:First>Sakineh</b:First>
          </b:Person>
          <b:Person>
            <b:Last>Tabatabaei</b:Last>
            <b:Middle>Hasani</b:Middle>
            <b:First>Masoumeh</b:First>
          </b:Person>
          <b:Person>
            <b:Last>Namdar</b:Last>
            <b:First>Namdar</b:First>
          </b:Person>
          <b:Person>
            <b:Last>Safavi</b:Last>
            <b:First>Nassimeh</b:First>
          </b:Person>
          <b:Person>
            <b:Last>Chiniforush</b:Last>
            <b:First>Nasim</b:First>
          </b:Person>
        </b:NameList>
      </b:Author>
    </b:Author>
    <b:Pages>171-175</b:Pages>
    <b:RefOrder>16</b:RefOrder>
  </b:Source>
  <b:Source>
    <b:Tag>Bla04</b:Tag>
    <b:SourceType>ArticleInAPeriodical</b:SourceType>
    <b:Guid>{EF5FA3CF-E578-410F-A133-4D9E04EC74D3}</b:Guid>
    <b:Title>In vitro evaluation of shear bond strengths of resin to densely-sintered highpurity zirconium-oxide ceramic after long-term storage and thermal cycling</b:Title>
    <b:PeriodicalTitle>Journal of prosthetic dentistry</b:PeriodicalTitle>
    <b:Year>2004</b:Year>
    <b:Volume>91</b:Volume>
    <b:Issue>4</b:Issue>
    <b:Month>April</b:Month>
    <b:Pages>356–362</b:Pages>
    <b:Author>
      <b:Author>
        <b:NameList>
          <b:Person>
            <b:Last>Blatz</b:Last>
            <b:Middle>B.</b:Middle>
            <b:First>Markus</b:First>
          </b:Person>
          <b:Person>
            <b:Last>Sadan</b:Last>
            <b:First>Avishai</b:First>
          </b:Person>
          <b:Person>
            <b:Last>Martin</b:Last>
            <b:First>Javier</b:First>
          </b:Person>
          <b:Person>
            <b:Last>Lang</b:Last>
            <b:First>Brien</b:First>
          </b:Person>
        </b:NameList>
      </b:Author>
    </b:Author>
    <b:RefOrder>17</b:RefOrder>
  </b:Source>
  <b:Source>
    <b:Tag>Ara161</b:Tag>
    <b:SourceType>ArticleInAPeriodical</b:SourceType>
    <b:Guid>{392C1A26-D484-4DA8-B87F-343EE469F185}</b:Guid>
    <b:Title>Er,Cr:YSGG laser irradiation influence on Y-TZP bond strength to resin cement</b:Title>
    <b:PeriodicalTitle>Ceramics international</b:PeriodicalTitle>
    <b:Year>2016</b:Year>
    <b:Volume>42</b:Volume>
    <b:Pages>13790–13795</b:Pages>
    <b:Author>
      <b:Author>
        <b:NameList>
          <b:Person>
            <b:Last>Aras</b:Last>
            <b:Middle>M.F.</b:Middle>
            <b:First>Wanessa</b:First>
          </b:Person>
          <b:Person>
            <b:Last>Barroso</b:Last>
            <b:Middle>S.M.</b:Middle>
            <b:First>Juliana</b:First>
          </b:Person>
          <b:Person>
            <b:Last>Blay</b:Last>
            <b:First>Alberto</b:First>
          </b:Person>
          <b:Person>
            <b:Last>Rodrigues</b:Last>
            <b:Middle>Augusto</b:Middle>
            <b:First>José</b:First>
          </b:Person>
          <b:Person>
            <b:Last>Cassoni</b:Last>
            <b:First>Alessandra</b:First>
          </b:Person>
        </b:NameList>
      </b:Author>
    </b:Author>
    <b:RefOrder>18</b:RefOrder>
  </b:Source>
  <b:Source>
    <b:Tag>Fox11</b:Tag>
    <b:SourceType>ArticleInAPeriodical</b:SourceType>
    <b:Guid>{460B5A15-F6B5-44E1-A3AB-13F48FC2D0B7}</b:Guid>
    <b:Title>Durability of Resin Cement Bond to Aluminium Oxide and Durability of Resin Cement Bond to Aluminium Oxide and</b:Title>
    <b:PeriodicalTitle>Journal of prosthodontics</b:PeriodicalTitle>
    <b:Year>2011</b:Year>
    <b:Volume>20</b:Volume>
    <b:Issue>2</b:Issue>
    <b:Author>
      <b:Author>
        <b:NameList>
          <b:Person>
            <b:Last>Foxton,</b:Last>
            <b:Middle> M.</b:Middle>
            <b:First>Richard</b:First>
          </b:Person>
          <b:Person>
            <b:Last>Cavalcanti</b:Last>
            <b:Middle>N.</b:Middle>
            <b:First>Andrea</b:First>
          </b:Person>
          <b:Person>
            <b:Last>Nakajima,</b:Last>
            <b:First>Masatoshi</b:First>
          </b:Person>
          <b:Person>
            <b:Last>Pilecki</b:Last>
            <b:First>Peter</b:First>
          </b:Person>
          <b:Person>
            <b:Last>Sherriff,</b:Last>
            <b:First>Martyn</b:First>
          </b:Person>
          <b:Person>
            <b:Last>Melo</b:Last>
            <b:First>Luciana</b:First>
          </b:Person>
          <b:Person>
            <b:Last>Watson</b:Last>
            <b:First>Timothy</b:First>
          </b:Person>
        </b:NameList>
      </b:Author>
    </b:Author>
    <b:Month>February</b:Month>
    <b:Pages>84-92</b:Pages>
    <b:RefOrder>19</b:RefOrder>
  </b:Source>
  <b:Source>
    <b:Tag>May10</b:Tag>
    <b:SourceType>ArticleInAPeriodical</b:SourceType>
    <b:Guid>{EB216A7C-556F-43F4-9523-E18AA9469517}</b:Guid>
    <b:Title>Effect of silica coating combined to a MDP‐based primer on the resin bond to Y‐TZP ceramic</b:Title>
    <b:PeriodicalTitle>Journal of biomedical materials research</b:PeriodicalTitle>
    <b:Year>2010</b:Year>
    <b:Author>
      <b:Author>
        <b:NameList>
          <b:Person>
            <b:Last>May </b:Last>
            <b:Middle>Gressler</b:Middle>
            <b:First>Liliana</b:First>
          </b:Person>
          <b:Person>
            <b:Last>Passos </b:Last>
            <b:Middle>Pestana</b:Middle>
            <b:First>Sheila</b:First>
          </b:Person>
          <b:Person>
            <b:Last>Capelli </b:Last>
            <b:Middle>Barca</b:Middle>
            <b:First>Diana</b:First>
          </b:Person>
          <b:Person>
            <b:Last>Özcan</b:Last>
            <b:First>Mutlu</b:First>
          </b:Person>
          <b:Person>
            <b:Last>Bottino </b:Last>
            <b:Middle>Antonio</b:Middle>
            <b:First> Marco</b:First>
          </b:Person>
          <b:Person>
            <b:Last>Valandro</b:Last>
            <b:Middle>Felipe</b:Middle>
            <b:First>Luiz</b:First>
          </b:Person>
        </b:NameList>
      </b:Author>
    </b:Author>
    <b:Month>August</b:Month>
    <b:Day>5</b:Day>
    <b:Pages>69-74</b:Pages>
    <b:RefOrder>20</b:RefOrder>
  </b:Source>
  <b:Source>
    <b:Tag>Sar14</b:Tag>
    <b:SourceType>ArticleInAPeriodical</b:SourceType>
    <b:Guid>{729E51B2-7550-42F1-9702-2C2567919294}</b:Guid>
    <b:Title>Transmission of Er:YAG Laser Through Different Dental Ceramics</b:Title>
    <b:PeriodicalTitle>Photomedicine and Laser Surgery</b:PeriodicalTitle>
    <b:Year>2014</b:Year>
    <b:Volume>32</b:Volume>
    <b:Pages>37-41</b:Pages>
    <b:Author>
      <b:Author>
        <b:NameList>
          <b:Person>
            <b:Last>Sari</b:Last>
            <b:First>Tugrul </b:First>
          </b:Person>
          <b:Person>
            <b:Last>Tuncel</b:Last>
            <b:First>Ilkin </b:First>
          </b:Person>
          <b:Person>
            <b:Last>Usumez</b:Last>
            <b:First>Aslihan</b:First>
          </b:Person>
          <b:Person>
            <b:Last>Gutknecht</b:Last>
            <b:First>Norbert</b:First>
          </b:Person>
        </b:NameList>
      </b:Author>
    </b:Author>
    <b:RefOrder>21</b:RefOrder>
  </b:Source>
</b:Sources>
</file>

<file path=customXml/itemProps1.xml><?xml version="1.0" encoding="utf-8"?>
<ds:datastoreItem xmlns:ds="http://schemas.openxmlformats.org/officeDocument/2006/customXml" ds:itemID="{4CFC9BD3-8E7F-416E-9FD0-0EDAA57D0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Clarus</Company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 Baiomy</dc:creator>
  <cp:keywords/>
  <dc:description/>
  <cp:lastModifiedBy>Ahmed Baiomy</cp:lastModifiedBy>
  <cp:revision>5</cp:revision>
  <dcterms:created xsi:type="dcterms:W3CDTF">2019-09-24T12:37:00Z</dcterms:created>
  <dcterms:modified xsi:type="dcterms:W3CDTF">2019-10-01T13:29:00Z</dcterms:modified>
</cp:coreProperties>
</file>