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001DDB" w14:textId="77777777" w:rsidR="00405161" w:rsidRDefault="00405161" w:rsidP="0002506A">
      <w:pPr>
        <w:spacing w:line="360" w:lineRule="auto"/>
        <w:jc w:val="right"/>
        <w:rPr>
          <w:rFonts w:ascii="Times New Roman" w:hAnsi="Times New Roman" w:cs="Times New Roman"/>
          <w:sz w:val="20"/>
          <w:szCs w:val="22"/>
          <w:lang w:val="en-US"/>
        </w:rPr>
      </w:pPr>
      <w:bookmarkStart w:id="0" w:name="_GoBack"/>
      <w:bookmarkEnd w:id="0"/>
    </w:p>
    <w:p w14:paraId="43FF6368" w14:textId="5839FF99" w:rsidR="0002506A" w:rsidRPr="00801226" w:rsidRDefault="00AE6CB5" w:rsidP="0002506A">
      <w:pPr>
        <w:spacing w:line="360" w:lineRule="auto"/>
        <w:jc w:val="right"/>
        <w:rPr>
          <w:rFonts w:ascii="Times New Roman" w:hAnsi="Times New Roman" w:cs="Times New Roman"/>
          <w:szCs w:val="22"/>
          <w:lang w:val="en-US"/>
        </w:rPr>
      </w:pPr>
      <w:r w:rsidRPr="00AE6CB5">
        <w:rPr>
          <w:rFonts w:ascii="Times New Roman" w:hAnsi="Times New Roman" w:cs="Times New Roman"/>
          <w:szCs w:val="22"/>
          <w:lang w:val="en-US"/>
        </w:rPr>
        <w:t>December</w:t>
      </w:r>
      <w:r w:rsidR="003F0C80" w:rsidRPr="00AE6CB5">
        <w:rPr>
          <w:rFonts w:ascii="Times New Roman" w:hAnsi="Times New Roman" w:cs="Times New Roman"/>
          <w:szCs w:val="22"/>
          <w:lang w:val="en-US"/>
        </w:rPr>
        <w:t xml:space="preserve"> </w:t>
      </w:r>
      <w:r w:rsidRPr="00AE6CB5">
        <w:rPr>
          <w:rFonts w:ascii="Times New Roman" w:hAnsi="Times New Roman" w:cs="Times New Roman"/>
          <w:szCs w:val="22"/>
          <w:lang w:val="en-US"/>
        </w:rPr>
        <w:t>09</w:t>
      </w:r>
      <w:r w:rsidR="00C1299E" w:rsidRPr="00AE6CB5">
        <w:rPr>
          <w:rFonts w:ascii="Times New Roman" w:hAnsi="Times New Roman" w:cs="Times New Roman"/>
          <w:szCs w:val="22"/>
          <w:vertAlign w:val="superscript"/>
          <w:lang w:val="en-US"/>
        </w:rPr>
        <w:t>th</w:t>
      </w:r>
      <w:r w:rsidR="00F40B75" w:rsidRPr="00AE6CB5">
        <w:rPr>
          <w:rFonts w:ascii="Times New Roman" w:hAnsi="Times New Roman" w:cs="Times New Roman"/>
          <w:szCs w:val="22"/>
          <w:lang w:val="en-US"/>
        </w:rPr>
        <w:t>,</w:t>
      </w:r>
      <w:r w:rsidR="006A5BE6" w:rsidRPr="00AE6CB5">
        <w:rPr>
          <w:rFonts w:ascii="Times New Roman" w:hAnsi="Times New Roman" w:cs="Times New Roman"/>
          <w:szCs w:val="22"/>
          <w:lang w:val="en-US"/>
        </w:rPr>
        <w:t xml:space="preserve"> 201</w:t>
      </w:r>
      <w:r w:rsidR="003F0C80" w:rsidRPr="00AE6CB5">
        <w:rPr>
          <w:rFonts w:ascii="Times New Roman" w:hAnsi="Times New Roman" w:cs="Times New Roman"/>
          <w:szCs w:val="22"/>
          <w:lang w:val="en-US"/>
        </w:rPr>
        <w:t>9</w:t>
      </w:r>
    </w:p>
    <w:p w14:paraId="79274F17" w14:textId="77777777" w:rsidR="0002506A" w:rsidRPr="00405161" w:rsidRDefault="0002506A" w:rsidP="0002506A">
      <w:pPr>
        <w:jc w:val="both"/>
        <w:rPr>
          <w:rFonts w:ascii="Times New Roman" w:hAnsi="Times New Roman" w:cs="Times New Roman"/>
          <w:b/>
          <w:bCs/>
          <w:color w:val="000000"/>
          <w:sz w:val="20"/>
          <w:szCs w:val="22"/>
          <w:lang w:val="en-US"/>
        </w:rPr>
      </w:pPr>
    </w:p>
    <w:p w14:paraId="4E918ACD" w14:textId="77777777" w:rsidR="00296525" w:rsidRPr="00405161" w:rsidRDefault="00296525" w:rsidP="0002506A">
      <w:pPr>
        <w:jc w:val="both"/>
        <w:rPr>
          <w:rFonts w:ascii="Times New Roman" w:hAnsi="Times New Roman" w:cs="Times New Roman"/>
          <w:b/>
          <w:bCs/>
          <w:color w:val="000000"/>
          <w:sz w:val="20"/>
          <w:szCs w:val="22"/>
          <w:lang w:val="en-US"/>
        </w:rPr>
      </w:pPr>
    </w:p>
    <w:p w14:paraId="27A4072E" w14:textId="6E1F54A5" w:rsidR="00F25183" w:rsidRPr="00C1299E" w:rsidRDefault="009A5704" w:rsidP="00BC7F96">
      <w:pPr>
        <w:autoSpaceDE w:val="0"/>
        <w:autoSpaceDN w:val="0"/>
        <w:adjustRightInd w:val="0"/>
        <w:spacing w:line="360" w:lineRule="auto"/>
        <w:rPr>
          <w:rFonts w:ascii="Times New Roman" w:hAnsi="Times New Roman" w:cs="Times New Roman"/>
          <w:b/>
          <w:bCs/>
          <w:color w:val="000000"/>
          <w:sz w:val="22"/>
          <w:szCs w:val="22"/>
          <w:lang w:val="en-US"/>
        </w:rPr>
      </w:pPr>
      <w:proofErr w:type="spellStart"/>
      <w:r w:rsidRPr="00AE6CB5">
        <w:rPr>
          <w:rFonts w:ascii="Times New Roman" w:hAnsi="Times New Roman" w:cs="Times New Roman"/>
          <w:b/>
          <w:bCs/>
          <w:color w:val="000000"/>
          <w:sz w:val="22"/>
          <w:szCs w:val="22"/>
        </w:rPr>
        <w:t>D</w:t>
      </w:r>
      <w:r w:rsidR="001F3A38" w:rsidRPr="00AE6CB5">
        <w:rPr>
          <w:rFonts w:ascii="Times New Roman" w:hAnsi="Times New Roman" w:cs="Times New Roman"/>
          <w:b/>
          <w:bCs/>
          <w:color w:val="000000"/>
          <w:sz w:val="22"/>
          <w:szCs w:val="22"/>
        </w:rPr>
        <w:t>ear</w:t>
      </w:r>
      <w:proofErr w:type="spellEnd"/>
      <w:r w:rsidR="00FF5D16" w:rsidRPr="00AE6CB5">
        <w:rPr>
          <w:rFonts w:ascii="Times New Roman" w:hAnsi="Times New Roman" w:cs="Times New Roman"/>
          <w:b/>
          <w:bCs/>
          <w:color w:val="000000"/>
          <w:sz w:val="22"/>
          <w:szCs w:val="22"/>
        </w:rPr>
        <w:t xml:space="preserve"> </w:t>
      </w:r>
      <w:proofErr w:type="spellStart"/>
      <w:r w:rsidR="00994BBD" w:rsidRPr="00AE6CB5">
        <w:rPr>
          <w:rFonts w:ascii="Times New Roman" w:hAnsi="Times New Roman" w:cs="Times New Roman"/>
          <w:b/>
          <w:bCs/>
          <w:color w:val="000000"/>
          <w:sz w:val="22"/>
          <w:szCs w:val="22"/>
        </w:rPr>
        <w:t>Dr</w:t>
      </w:r>
      <w:proofErr w:type="spellEnd"/>
      <w:r w:rsidR="00FF5D16" w:rsidRPr="00AE6CB5">
        <w:rPr>
          <w:rFonts w:ascii="Times New Roman" w:hAnsi="Times New Roman" w:cs="Times New Roman"/>
          <w:b/>
          <w:bCs/>
          <w:color w:val="000000"/>
          <w:sz w:val="22"/>
          <w:szCs w:val="22"/>
        </w:rPr>
        <w:t xml:space="preserve"> </w:t>
      </w:r>
      <w:r w:rsidR="00994BBD" w:rsidRPr="00AE6CB5">
        <w:rPr>
          <w:rFonts w:ascii="Times New Roman" w:hAnsi="Times New Roman" w:cs="Times New Roman"/>
          <w:b/>
          <w:bCs/>
          <w:color w:val="000000"/>
          <w:sz w:val="22"/>
          <w:szCs w:val="22"/>
        </w:rPr>
        <w:t xml:space="preserve">Sergio Eduardo de Paiva. </w:t>
      </w:r>
      <w:r w:rsidR="00994BBD" w:rsidRPr="00994BBD">
        <w:rPr>
          <w:rFonts w:ascii="Times New Roman" w:hAnsi="Times New Roman" w:cs="Times New Roman"/>
          <w:b/>
          <w:bCs/>
          <w:color w:val="000000"/>
          <w:sz w:val="22"/>
          <w:szCs w:val="22"/>
          <w:lang w:val="en-US"/>
        </w:rPr>
        <w:t>Gonçalves</w:t>
      </w:r>
    </w:p>
    <w:p w14:paraId="2EDCF48C" w14:textId="242C17DE" w:rsidR="0002506A" w:rsidRPr="00C1299E" w:rsidRDefault="001F3A38" w:rsidP="00BC7F96">
      <w:pPr>
        <w:autoSpaceDE w:val="0"/>
        <w:autoSpaceDN w:val="0"/>
        <w:adjustRightInd w:val="0"/>
        <w:spacing w:line="360" w:lineRule="auto"/>
        <w:rPr>
          <w:rFonts w:ascii="Times New Roman" w:hAnsi="Times New Roman" w:cs="Times New Roman"/>
          <w:b/>
          <w:bCs/>
          <w:color w:val="000000"/>
          <w:sz w:val="22"/>
          <w:szCs w:val="22"/>
          <w:lang w:val="en-US"/>
        </w:rPr>
      </w:pPr>
      <w:r w:rsidRPr="00C1299E">
        <w:rPr>
          <w:rFonts w:ascii="Times New Roman" w:hAnsi="Times New Roman" w:cs="Times New Roman"/>
          <w:b/>
          <w:bCs/>
          <w:color w:val="000000"/>
          <w:sz w:val="22"/>
          <w:szCs w:val="22"/>
          <w:lang w:val="en-US"/>
        </w:rPr>
        <w:t xml:space="preserve">Editor-in-chief of the </w:t>
      </w:r>
      <w:r w:rsidR="00994BBD">
        <w:rPr>
          <w:rFonts w:ascii="Times New Roman" w:hAnsi="Times New Roman" w:cs="Times New Roman"/>
          <w:b/>
          <w:bCs/>
          <w:color w:val="000000"/>
          <w:sz w:val="22"/>
          <w:szCs w:val="22"/>
          <w:lang w:val="en-US"/>
        </w:rPr>
        <w:t>Brazilian Dental Science</w:t>
      </w:r>
      <w:r w:rsidRPr="00C1299E">
        <w:rPr>
          <w:rFonts w:ascii="Times New Roman" w:hAnsi="Times New Roman" w:cs="Times New Roman"/>
          <w:b/>
          <w:bCs/>
          <w:color w:val="000000"/>
          <w:sz w:val="22"/>
          <w:szCs w:val="22"/>
          <w:lang w:val="en-US"/>
        </w:rPr>
        <w:t>,</w:t>
      </w:r>
      <w:r w:rsidR="00BC7F96" w:rsidRPr="00C1299E">
        <w:rPr>
          <w:rFonts w:ascii="Times New Roman" w:hAnsi="Times New Roman" w:cs="Times New Roman"/>
          <w:b/>
          <w:bCs/>
          <w:color w:val="000000"/>
          <w:sz w:val="22"/>
          <w:szCs w:val="22"/>
          <w:lang w:val="en-US"/>
        </w:rPr>
        <w:tab/>
      </w:r>
    </w:p>
    <w:p w14:paraId="6130BEBC" w14:textId="77777777" w:rsidR="00BC7F96" w:rsidRPr="00C1299E" w:rsidRDefault="00BC7F96" w:rsidP="00BC7F96">
      <w:pPr>
        <w:autoSpaceDE w:val="0"/>
        <w:autoSpaceDN w:val="0"/>
        <w:adjustRightInd w:val="0"/>
        <w:spacing w:line="360" w:lineRule="auto"/>
        <w:rPr>
          <w:rFonts w:ascii="Times New Roman" w:hAnsi="Times New Roman" w:cs="Times New Roman"/>
          <w:sz w:val="22"/>
          <w:lang w:val="en-US"/>
        </w:rPr>
      </w:pPr>
    </w:p>
    <w:p w14:paraId="6D9E77CC" w14:textId="3F8E3D4D" w:rsidR="00D62ADC" w:rsidRPr="00C1299E" w:rsidRDefault="0002506A" w:rsidP="00BC7F96">
      <w:pPr>
        <w:pStyle w:val="Textodecomentrio"/>
        <w:spacing w:line="360" w:lineRule="auto"/>
        <w:jc w:val="both"/>
        <w:rPr>
          <w:rFonts w:cs="Times New Roman"/>
          <w:sz w:val="22"/>
          <w:szCs w:val="24"/>
        </w:rPr>
      </w:pPr>
      <w:r w:rsidRPr="00C1299E">
        <w:rPr>
          <w:rFonts w:cs="Times New Roman"/>
          <w:sz w:val="18"/>
          <w:szCs w:val="22"/>
        </w:rPr>
        <w:tab/>
      </w:r>
      <w:r w:rsidR="00D62ADC" w:rsidRPr="00C1299E">
        <w:rPr>
          <w:rFonts w:cs="Times New Roman"/>
          <w:sz w:val="22"/>
          <w:szCs w:val="24"/>
        </w:rPr>
        <w:t xml:space="preserve">We are submitting the manuscript </w:t>
      </w:r>
      <w:r w:rsidR="00F25183" w:rsidRPr="00C1299E">
        <w:rPr>
          <w:rFonts w:cs="Times New Roman"/>
          <w:sz w:val="22"/>
          <w:szCs w:val="24"/>
        </w:rPr>
        <w:t xml:space="preserve">entitled </w:t>
      </w:r>
      <w:r w:rsidR="00D62ADC" w:rsidRPr="00C1299E">
        <w:rPr>
          <w:rFonts w:cs="Times New Roman"/>
          <w:sz w:val="22"/>
          <w:szCs w:val="24"/>
        </w:rPr>
        <w:t>“</w:t>
      </w:r>
      <w:bookmarkStart w:id="1" w:name="_Hlk20407675"/>
      <w:r w:rsidR="003F0C80" w:rsidRPr="003F0C80">
        <w:rPr>
          <w:rFonts w:cs="Times New Roman"/>
          <w:b/>
          <w:bCs/>
          <w:sz w:val="22"/>
          <w:szCs w:val="24"/>
        </w:rPr>
        <w:t>Effect of glass-fiber post on the biomechanical behavior of teeth with direct veneers</w:t>
      </w:r>
      <w:bookmarkEnd w:id="1"/>
      <w:r w:rsidR="00D62ADC" w:rsidRPr="00C1299E">
        <w:rPr>
          <w:rFonts w:cs="Times New Roman"/>
          <w:b/>
          <w:bCs/>
          <w:sz w:val="22"/>
          <w:szCs w:val="24"/>
        </w:rPr>
        <w:t xml:space="preserve">” </w:t>
      </w:r>
      <w:r w:rsidR="00D62ADC" w:rsidRPr="00C1299E">
        <w:rPr>
          <w:rFonts w:cs="Times New Roman"/>
          <w:sz w:val="22"/>
          <w:szCs w:val="24"/>
        </w:rPr>
        <w:t xml:space="preserve">to be considered for publication in </w:t>
      </w:r>
      <w:r w:rsidR="00F25183" w:rsidRPr="00C1299E">
        <w:rPr>
          <w:rFonts w:cs="Times New Roman"/>
          <w:sz w:val="22"/>
          <w:szCs w:val="24"/>
        </w:rPr>
        <w:t xml:space="preserve">the </w:t>
      </w:r>
      <w:r w:rsidR="003F0C80" w:rsidRPr="003F0C80">
        <w:rPr>
          <w:rFonts w:cs="Times New Roman"/>
          <w:bCs/>
          <w:sz w:val="22"/>
          <w:szCs w:val="24"/>
        </w:rPr>
        <w:t>Journal of the Mechanical Behavior of Biomedical Materials</w:t>
      </w:r>
      <w:r w:rsidR="00FC3BD8" w:rsidRPr="003F0C80">
        <w:rPr>
          <w:rFonts w:cs="Times New Roman"/>
          <w:sz w:val="22"/>
          <w:szCs w:val="24"/>
        </w:rPr>
        <w:t>.</w:t>
      </w:r>
    </w:p>
    <w:p w14:paraId="479D81E1" w14:textId="26FA41E4" w:rsidR="00D62ADC" w:rsidRPr="00C1299E" w:rsidRDefault="00C1299E" w:rsidP="00C1299E">
      <w:pPr>
        <w:pStyle w:val="Textodecomentrio"/>
        <w:spacing w:line="360" w:lineRule="auto"/>
        <w:ind w:firstLine="709"/>
        <w:jc w:val="both"/>
        <w:rPr>
          <w:rFonts w:cs="Times New Roman"/>
          <w:sz w:val="22"/>
          <w:szCs w:val="24"/>
          <w:highlight w:val="yellow"/>
        </w:rPr>
      </w:pPr>
      <w:r w:rsidRPr="00C1299E">
        <w:rPr>
          <w:rFonts w:cs="Times New Roman"/>
          <w:sz w:val="22"/>
          <w:szCs w:val="24"/>
        </w:rPr>
        <w:t xml:space="preserve">In the aesthetic rehabilitation of anterior teeth, there are many endodontically treated teeth which need to receive direct veneers. The loss of tooth structure due to the restorative procedure and cavity access of endodontic treatment can decrease dental strength. The use of </w:t>
      </w:r>
      <w:proofErr w:type="spellStart"/>
      <w:r w:rsidRPr="00C1299E">
        <w:rPr>
          <w:rFonts w:cs="Times New Roman"/>
          <w:sz w:val="22"/>
          <w:szCs w:val="24"/>
        </w:rPr>
        <w:t>intraradicular</w:t>
      </w:r>
      <w:proofErr w:type="spellEnd"/>
      <w:r w:rsidRPr="00C1299E">
        <w:rPr>
          <w:rFonts w:cs="Times New Roman"/>
          <w:sz w:val="22"/>
          <w:szCs w:val="24"/>
        </w:rPr>
        <w:t xml:space="preserve"> fiber posts has been proposed to decrease the risks of dental fracture and improve restorative success rates. </w:t>
      </w:r>
      <w:r w:rsidR="00D62ADC" w:rsidRPr="00C1299E">
        <w:rPr>
          <w:rFonts w:cs="Times New Roman"/>
          <w:sz w:val="22"/>
          <w:szCs w:val="24"/>
        </w:rPr>
        <w:t xml:space="preserve">This </w:t>
      </w:r>
      <w:r w:rsidR="00252836" w:rsidRPr="00C1299E">
        <w:rPr>
          <w:rFonts w:cs="Times New Roman"/>
          <w:i/>
          <w:sz w:val="22"/>
          <w:szCs w:val="24"/>
        </w:rPr>
        <w:t>in</w:t>
      </w:r>
      <w:r w:rsidR="004B4D1D" w:rsidRPr="00C1299E">
        <w:rPr>
          <w:rFonts w:cs="Times New Roman"/>
          <w:i/>
          <w:sz w:val="22"/>
          <w:szCs w:val="24"/>
        </w:rPr>
        <w:t xml:space="preserve"> </w:t>
      </w:r>
      <w:r w:rsidR="00FB1782">
        <w:rPr>
          <w:rFonts w:cs="Times New Roman"/>
          <w:i/>
          <w:sz w:val="22"/>
          <w:szCs w:val="24"/>
        </w:rPr>
        <w:t>silico</w:t>
      </w:r>
      <w:r w:rsidR="004B4D1D" w:rsidRPr="00C1299E">
        <w:rPr>
          <w:rFonts w:cs="Times New Roman"/>
          <w:i/>
          <w:sz w:val="22"/>
          <w:szCs w:val="24"/>
        </w:rPr>
        <w:t xml:space="preserve"> </w:t>
      </w:r>
      <w:r w:rsidR="004B4D1D" w:rsidRPr="00C1299E">
        <w:rPr>
          <w:rFonts w:cs="Times New Roman"/>
          <w:sz w:val="22"/>
          <w:szCs w:val="24"/>
        </w:rPr>
        <w:t>study evaluated</w:t>
      </w:r>
      <w:r w:rsidRPr="00C1299E">
        <w:rPr>
          <w:rFonts w:cs="Times New Roman"/>
          <w:sz w:val="22"/>
          <w:szCs w:val="24"/>
        </w:rPr>
        <w:t>,</w:t>
      </w:r>
      <w:r w:rsidR="00FC3BD8" w:rsidRPr="00C1299E">
        <w:rPr>
          <w:rFonts w:cs="Times New Roman"/>
          <w:sz w:val="22"/>
          <w:szCs w:val="24"/>
        </w:rPr>
        <w:t xml:space="preserve"> through </w:t>
      </w:r>
      <w:r w:rsidR="00B0773A" w:rsidRPr="00C1299E">
        <w:rPr>
          <w:rFonts w:cs="Times New Roman"/>
          <w:sz w:val="22"/>
          <w:szCs w:val="24"/>
        </w:rPr>
        <w:t xml:space="preserve">finite element </w:t>
      </w:r>
      <w:r w:rsidRPr="00C1299E">
        <w:rPr>
          <w:rFonts w:cs="Times New Roman"/>
          <w:sz w:val="22"/>
          <w:szCs w:val="24"/>
        </w:rPr>
        <w:t>analysis,</w:t>
      </w:r>
      <w:r w:rsidR="004B4D1D" w:rsidRPr="00C1299E">
        <w:rPr>
          <w:rFonts w:cs="Times New Roman"/>
          <w:sz w:val="22"/>
          <w:szCs w:val="24"/>
        </w:rPr>
        <w:t xml:space="preserve"> </w:t>
      </w:r>
      <w:r w:rsidR="00FC3BD8" w:rsidRPr="00C1299E">
        <w:rPr>
          <w:rFonts w:cs="Times New Roman"/>
          <w:sz w:val="22"/>
          <w:szCs w:val="24"/>
        </w:rPr>
        <w:t>the biomechanical behavior of endodontically treated maxillary central incisor, with resin composite veneers using or not a glass-fiber post.</w:t>
      </w:r>
      <w:r w:rsidR="00B0773A" w:rsidRPr="00C1299E">
        <w:rPr>
          <w:rFonts w:cs="Times New Roman"/>
          <w:sz w:val="22"/>
          <w:szCs w:val="24"/>
        </w:rPr>
        <w:t xml:space="preserve"> It</w:t>
      </w:r>
      <w:r w:rsidRPr="00C1299E">
        <w:rPr>
          <w:rFonts w:cs="Times New Roman"/>
          <w:sz w:val="22"/>
          <w:szCs w:val="24"/>
        </w:rPr>
        <w:t xml:space="preserve"> was</w:t>
      </w:r>
      <w:r w:rsidR="00B0773A" w:rsidRPr="00C1299E">
        <w:rPr>
          <w:rFonts w:cs="Times New Roman"/>
          <w:sz w:val="22"/>
          <w:szCs w:val="24"/>
        </w:rPr>
        <w:t xml:space="preserve"> proposed</w:t>
      </w:r>
      <w:r w:rsidR="004B4D1D" w:rsidRPr="00C1299E">
        <w:rPr>
          <w:rFonts w:cs="Times New Roman"/>
          <w:sz w:val="22"/>
          <w:szCs w:val="24"/>
        </w:rPr>
        <w:t xml:space="preserve"> an alternative technique to </w:t>
      </w:r>
      <w:r w:rsidR="00B0773A" w:rsidRPr="00C1299E">
        <w:rPr>
          <w:rFonts w:cs="Times New Roman"/>
          <w:sz w:val="22"/>
          <w:szCs w:val="24"/>
        </w:rPr>
        <w:t>ensure the stress distribution of functional loads</w:t>
      </w:r>
      <w:r w:rsidRPr="00C1299E">
        <w:rPr>
          <w:rFonts w:cs="Times New Roman"/>
          <w:sz w:val="22"/>
          <w:szCs w:val="24"/>
        </w:rPr>
        <w:t xml:space="preserve"> for teeth that have a structural</w:t>
      </w:r>
      <w:r w:rsidR="00B0773A" w:rsidRPr="00C1299E">
        <w:rPr>
          <w:rFonts w:cs="Times New Roman"/>
          <w:sz w:val="22"/>
          <w:szCs w:val="24"/>
        </w:rPr>
        <w:t xml:space="preserve"> loss.  </w:t>
      </w:r>
      <w:r w:rsidR="00252836" w:rsidRPr="00C1299E">
        <w:rPr>
          <w:rFonts w:cs="Times New Roman"/>
          <w:sz w:val="22"/>
          <w:szCs w:val="24"/>
        </w:rPr>
        <w:t>With the conclusion of this study</w:t>
      </w:r>
      <w:r w:rsidR="00B0773A" w:rsidRPr="00C1299E">
        <w:rPr>
          <w:rFonts w:cs="Times New Roman"/>
          <w:sz w:val="22"/>
          <w:szCs w:val="24"/>
        </w:rPr>
        <w:t xml:space="preserve">, the cementation of glass-fiber post could be considered a good procedure to minimize failure related to load application. The use of </w:t>
      </w:r>
      <w:r w:rsidRPr="00C1299E">
        <w:rPr>
          <w:rFonts w:cs="Times New Roman"/>
          <w:sz w:val="22"/>
          <w:szCs w:val="24"/>
        </w:rPr>
        <w:t>glass-fiber post</w:t>
      </w:r>
      <w:r w:rsidR="00B0773A" w:rsidRPr="00C1299E">
        <w:rPr>
          <w:rFonts w:cs="Times New Roman"/>
          <w:sz w:val="22"/>
          <w:szCs w:val="24"/>
        </w:rPr>
        <w:t xml:space="preserve"> promotes lower stress concentration on </w:t>
      </w:r>
      <w:r w:rsidRPr="00C1299E">
        <w:rPr>
          <w:rFonts w:cs="Times New Roman"/>
          <w:sz w:val="22"/>
          <w:szCs w:val="24"/>
        </w:rPr>
        <w:t>tooth</w:t>
      </w:r>
      <w:r w:rsidR="00B0773A" w:rsidRPr="00C1299E">
        <w:rPr>
          <w:rFonts w:cs="Times New Roman"/>
          <w:sz w:val="22"/>
          <w:szCs w:val="24"/>
        </w:rPr>
        <w:t xml:space="preserve"> and veneer structure.</w:t>
      </w:r>
      <w:r w:rsidR="00D62ADC" w:rsidRPr="00C1299E">
        <w:rPr>
          <w:rFonts w:cs="Times New Roman"/>
          <w:sz w:val="22"/>
          <w:szCs w:val="24"/>
        </w:rPr>
        <w:t xml:space="preserve"> </w:t>
      </w:r>
    </w:p>
    <w:p w14:paraId="008C6C7C" w14:textId="7ABC43D1" w:rsidR="00D62ADC" w:rsidRPr="00C1299E" w:rsidRDefault="00D62ADC" w:rsidP="00D62ADC">
      <w:pPr>
        <w:spacing w:line="360" w:lineRule="auto"/>
        <w:jc w:val="both"/>
        <w:rPr>
          <w:rStyle w:val="apple-style-span"/>
          <w:rFonts w:ascii="Times New Roman" w:hAnsi="Times New Roman" w:cs="Times New Roman"/>
          <w:sz w:val="22"/>
          <w:lang w:val="en-US"/>
        </w:rPr>
      </w:pPr>
      <w:r w:rsidRPr="00C1299E">
        <w:rPr>
          <w:rFonts w:ascii="Times New Roman" w:hAnsi="Times New Roman" w:cs="Times New Roman"/>
          <w:b/>
          <w:sz w:val="22"/>
          <w:szCs w:val="24"/>
          <w:lang w:val="en-US"/>
        </w:rPr>
        <w:tab/>
      </w:r>
      <w:r w:rsidRPr="00C1299E">
        <w:rPr>
          <w:rFonts w:ascii="Times New Roman" w:hAnsi="Times New Roman" w:cs="Times New Roman"/>
          <w:sz w:val="22"/>
          <w:szCs w:val="24"/>
          <w:lang w:val="en-US"/>
        </w:rPr>
        <w:t>We assure that this paper is not under consideration for publication elsewhere, and that if accepted it will not be published in the same form, in English or any other language, without the written consent of the publisher. In addition, this manuscript and the journal instructions for authors have been read, followed and approved by all authors.</w:t>
      </w:r>
    </w:p>
    <w:p w14:paraId="262A790F" w14:textId="77777777" w:rsidR="00D62ADC" w:rsidRPr="00C1299E" w:rsidRDefault="00D62ADC" w:rsidP="00D62ADC">
      <w:pPr>
        <w:spacing w:line="360" w:lineRule="auto"/>
        <w:jc w:val="both"/>
        <w:rPr>
          <w:rFonts w:ascii="Times New Roman" w:hAnsi="Times New Roman" w:cs="Times New Roman"/>
          <w:bCs/>
          <w:sz w:val="22"/>
          <w:lang w:val="en-US"/>
        </w:rPr>
      </w:pPr>
    </w:p>
    <w:p w14:paraId="46730E24" w14:textId="3469DB9D" w:rsidR="00D62ADC" w:rsidRPr="00C1299E" w:rsidRDefault="00B940E7" w:rsidP="00D62ADC">
      <w:pPr>
        <w:spacing w:line="360" w:lineRule="auto"/>
        <w:jc w:val="both"/>
        <w:rPr>
          <w:rFonts w:ascii="Times New Roman" w:hAnsi="Times New Roman" w:cs="Times New Roman"/>
          <w:bCs/>
          <w:sz w:val="22"/>
          <w:szCs w:val="24"/>
          <w:lang w:val="en-US"/>
        </w:rPr>
      </w:pPr>
      <w:r w:rsidRPr="00C1299E">
        <w:rPr>
          <w:rFonts w:ascii="Times New Roman" w:hAnsi="Times New Roman" w:cs="Times New Roman"/>
          <w:bCs/>
          <w:sz w:val="22"/>
          <w:szCs w:val="24"/>
          <w:lang w:val="en-US"/>
        </w:rPr>
        <w:t>I am l</w:t>
      </w:r>
      <w:r w:rsidR="00D62ADC" w:rsidRPr="00C1299E">
        <w:rPr>
          <w:rFonts w:ascii="Times New Roman" w:hAnsi="Times New Roman" w:cs="Times New Roman"/>
          <w:bCs/>
          <w:sz w:val="22"/>
          <w:szCs w:val="24"/>
          <w:lang w:val="en-US"/>
        </w:rPr>
        <w:t>ooking forward</w:t>
      </w:r>
      <w:r w:rsidRPr="00C1299E">
        <w:rPr>
          <w:rFonts w:ascii="Times New Roman" w:hAnsi="Times New Roman" w:cs="Times New Roman"/>
          <w:bCs/>
          <w:sz w:val="22"/>
          <w:szCs w:val="24"/>
          <w:lang w:val="en-US"/>
        </w:rPr>
        <w:t xml:space="preserve"> to hearing from you</w:t>
      </w:r>
      <w:r w:rsidR="00D62ADC" w:rsidRPr="00C1299E">
        <w:rPr>
          <w:rFonts w:ascii="Times New Roman" w:hAnsi="Times New Roman" w:cs="Times New Roman"/>
          <w:bCs/>
          <w:sz w:val="22"/>
          <w:szCs w:val="24"/>
          <w:lang w:val="en-US"/>
        </w:rPr>
        <w:t>.</w:t>
      </w:r>
    </w:p>
    <w:p w14:paraId="16E45346" w14:textId="5521EB10" w:rsidR="001B3BB6" w:rsidRPr="00C1299E" w:rsidRDefault="00D62ADC" w:rsidP="00F25183">
      <w:pPr>
        <w:spacing w:line="360" w:lineRule="auto"/>
        <w:jc w:val="both"/>
        <w:rPr>
          <w:rFonts w:ascii="Times New Roman" w:hAnsi="Times New Roman" w:cs="Times New Roman"/>
          <w:bCs/>
          <w:sz w:val="22"/>
          <w:szCs w:val="24"/>
          <w:lang w:val="en-US"/>
        </w:rPr>
      </w:pPr>
      <w:r w:rsidRPr="00C1299E">
        <w:rPr>
          <w:rFonts w:ascii="Times New Roman" w:hAnsi="Times New Roman" w:cs="Times New Roman"/>
          <w:bCs/>
          <w:sz w:val="22"/>
          <w:szCs w:val="24"/>
          <w:lang w:val="en-US"/>
        </w:rPr>
        <w:t xml:space="preserve">Sincerely, </w:t>
      </w:r>
    </w:p>
    <w:p w14:paraId="431FF28E" w14:textId="7F0F05E2" w:rsidR="00D62ADC" w:rsidRPr="00C1299E" w:rsidRDefault="00C1299E" w:rsidP="00D62ADC">
      <w:pPr>
        <w:spacing w:line="360" w:lineRule="auto"/>
        <w:jc w:val="both"/>
        <w:rPr>
          <w:rFonts w:ascii="Times New Roman" w:hAnsi="Times New Roman" w:cs="Times New Roman"/>
          <w:bCs/>
          <w:sz w:val="22"/>
          <w:szCs w:val="24"/>
          <w:lang w:val="en-US"/>
        </w:rPr>
      </w:pPr>
      <w:r w:rsidRPr="00C1299E">
        <w:rPr>
          <w:rFonts w:ascii="Times New Roman" w:hAnsi="Times New Roman" w:cs="Times New Roman"/>
          <w:bCs/>
          <w:sz w:val="22"/>
          <w:szCs w:val="24"/>
          <w:lang w:val="en-US"/>
        </w:rPr>
        <w:t xml:space="preserve">Taciana Marco </w:t>
      </w:r>
      <w:proofErr w:type="spellStart"/>
      <w:r w:rsidRPr="00C1299E">
        <w:rPr>
          <w:rFonts w:ascii="Times New Roman" w:hAnsi="Times New Roman" w:cs="Times New Roman"/>
          <w:bCs/>
          <w:sz w:val="22"/>
          <w:szCs w:val="24"/>
          <w:lang w:val="en-US"/>
        </w:rPr>
        <w:t>Ferraz</w:t>
      </w:r>
      <w:proofErr w:type="spellEnd"/>
      <w:r w:rsidRPr="00C1299E">
        <w:rPr>
          <w:rFonts w:ascii="Times New Roman" w:hAnsi="Times New Roman" w:cs="Times New Roman"/>
          <w:bCs/>
          <w:sz w:val="22"/>
          <w:szCs w:val="24"/>
          <w:lang w:val="en-US"/>
        </w:rPr>
        <w:t xml:space="preserve"> Caneppele</w:t>
      </w:r>
      <w:r w:rsidR="00405161" w:rsidRPr="00C1299E">
        <w:rPr>
          <w:rFonts w:ascii="Times New Roman" w:hAnsi="Times New Roman" w:cs="Times New Roman"/>
          <w:bCs/>
          <w:sz w:val="22"/>
          <w:szCs w:val="24"/>
          <w:lang w:val="en-US"/>
        </w:rPr>
        <w:t xml:space="preserve"> </w:t>
      </w:r>
      <w:r w:rsidR="00D62ADC" w:rsidRPr="00C1299E">
        <w:rPr>
          <w:rFonts w:ascii="Times New Roman" w:hAnsi="Times New Roman" w:cs="Times New Roman"/>
          <w:bCs/>
          <w:sz w:val="22"/>
          <w:szCs w:val="24"/>
          <w:lang w:val="en-US"/>
        </w:rPr>
        <w:t>* and co-authors.</w:t>
      </w:r>
    </w:p>
    <w:p w14:paraId="3BA8FCBD" w14:textId="13B16B19" w:rsidR="0002506A" w:rsidRPr="00405161" w:rsidRDefault="0002506A" w:rsidP="0002506A">
      <w:pPr>
        <w:pStyle w:val="Textodenotaderodap"/>
        <w:jc w:val="left"/>
        <w:rPr>
          <w:rFonts w:ascii="Times New Roman" w:hAnsi="Times New Roman"/>
          <w:b/>
          <w:szCs w:val="18"/>
          <w:lang w:val="en-US"/>
        </w:rPr>
      </w:pPr>
      <w:r w:rsidRPr="00F55D48">
        <w:rPr>
          <w:rFonts w:ascii="Times New Roman" w:hAnsi="Times New Roman"/>
          <w:b/>
          <w:szCs w:val="18"/>
          <w:lang w:val="en-US"/>
        </w:rPr>
        <w:t>*</w:t>
      </w:r>
      <w:r w:rsidR="00FF11DA" w:rsidRPr="00F55D48">
        <w:rPr>
          <w:rFonts w:ascii="Times New Roman" w:hAnsi="Times New Roman"/>
          <w:b/>
          <w:szCs w:val="18"/>
          <w:lang w:val="en-US"/>
        </w:rPr>
        <w:t>Corresponding author</w:t>
      </w:r>
    </w:p>
    <w:p w14:paraId="0E584513" w14:textId="451AA7A8" w:rsidR="00405161" w:rsidRPr="00405161" w:rsidRDefault="00405161" w:rsidP="00405161">
      <w:pPr>
        <w:rPr>
          <w:rFonts w:ascii="Times New Roman" w:hAnsi="Times New Roman" w:cs="Times New Roman"/>
          <w:lang w:val="en-US"/>
        </w:rPr>
      </w:pPr>
      <w:bookmarkStart w:id="2" w:name="_1125324758"/>
      <w:bookmarkStart w:id="3" w:name="_1112610519"/>
      <w:bookmarkStart w:id="4" w:name="_1112006354"/>
      <w:bookmarkStart w:id="5" w:name="_1112006305"/>
      <w:bookmarkStart w:id="6" w:name="_1112006041"/>
      <w:bookmarkStart w:id="7" w:name="_1112005756"/>
      <w:bookmarkStart w:id="8" w:name="_1112005622"/>
      <w:bookmarkStart w:id="9" w:name="_1112005589"/>
      <w:bookmarkStart w:id="10" w:name="_1112005535"/>
      <w:bookmarkStart w:id="11" w:name="_1112005481"/>
      <w:bookmarkStart w:id="12" w:name="_1101215400"/>
      <w:bookmarkStart w:id="13" w:name="_1101215341"/>
      <w:bookmarkStart w:id="14" w:name="_1101215123"/>
      <w:bookmarkEnd w:id="2"/>
      <w:bookmarkEnd w:id="3"/>
      <w:bookmarkEnd w:id="4"/>
      <w:bookmarkEnd w:id="5"/>
      <w:bookmarkEnd w:id="6"/>
      <w:bookmarkEnd w:id="7"/>
      <w:bookmarkEnd w:id="8"/>
      <w:bookmarkEnd w:id="9"/>
      <w:bookmarkEnd w:id="10"/>
      <w:bookmarkEnd w:id="11"/>
      <w:bookmarkEnd w:id="12"/>
      <w:bookmarkEnd w:id="13"/>
      <w:bookmarkEnd w:id="14"/>
    </w:p>
    <w:p w14:paraId="2A194EFA" w14:textId="77777777" w:rsidR="00C1299E" w:rsidRPr="00C1299E" w:rsidRDefault="00F55D48" w:rsidP="00F55D48">
      <w:pPr>
        <w:pStyle w:val="SemEspaamento"/>
        <w:rPr>
          <w:sz w:val="22"/>
          <w:szCs w:val="22"/>
          <w:lang w:val="en-US"/>
        </w:rPr>
      </w:pPr>
      <w:r w:rsidRPr="00C1299E">
        <w:rPr>
          <w:sz w:val="22"/>
          <w:szCs w:val="22"/>
          <w:lang w:val="en-US"/>
        </w:rPr>
        <w:t>Department of Restorative Dentistry, Insti</w:t>
      </w:r>
      <w:r w:rsidR="00C1299E" w:rsidRPr="00C1299E">
        <w:rPr>
          <w:sz w:val="22"/>
          <w:szCs w:val="22"/>
          <w:lang w:val="en-US"/>
        </w:rPr>
        <w:t>tute of Science and Technology</w:t>
      </w:r>
    </w:p>
    <w:p w14:paraId="2779080D" w14:textId="27F7949A" w:rsidR="00F55D48" w:rsidRPr="00C1299E" w:rsidRDefault="00F55D48" w:rsidP="00F55D48">
      <w:pPr>
        <w:pStyle w:val="SemEspaamento"/>
        <w:rPr>
          <w:sz w:val="22"/>
          <w:szCs w:val="22"/>
        </w:rPr>
      </w:pPr>
      <w:r w:rsidRPr="00C1299E">
        <w:rPr>
          <w:sz w:val="22"/>
          <w:szCs w:val="22"/>
        </w:rPr>
        <w:t xml:space="preserve">São Paulo </w:t>
      </w:r>
      <w:proofErr w:type="spellStart"/>
      <w:r w:rsidRPr="00C1299E">
        <w:rPr>
          <w:sz w:val="22"/>
          <w:szCs w:val="22"/>
        </w:rPr>
        <w:t>State</w:t>
      </w:r>
      <w:proofErr w:type="spellEnd"/>
      <w:r w:rsidRPr="00C1299E">
        <w:rPr>
          <w:sz w:val="22"/>
          <w:szCs w:val="22"/>
        </w:rPr>
        <w:t xml:space="preserve"> </w:t>
      </w:r>
      <w:proofErr w:type="spellStart"/>
      <w:r w:rsidRPr="00C1299E">
        <w:rPr>
          <w:sz w:val="22"/>
          <w:szCs w:val="22"/>
        </w:rPr>
        <w:t>University</w:t>
      </w:r>
      <w:proofErr w:type="spellEnd"/>
      <w:r w:rsidRPr="00C1299E">
        <w:rPr>
          <w:sz w:val="22"/>
          <w:szCs w:val="22"/>
        </w:rPr>
        <w:t xml:space="preserve"> - UNESP, São José dos Campos, São Paulo, </w:t>
      </w:r>
      <w:proofErr w:type="spellStart"/>
      <w:r w:rsidRPr="00C1299E">
        <w:rPr>
          <w:sz w:val="22"/>
          <w:szCs w:val="22"/>
        </w:rPr>
        <w:t>Brazil</w:t>
      </w:r>
      <w:proofErr w:type="spellEnd"/>
    </w:p>
    <w:p w14:paraId="6936A5E0" w14:textId="77777777" w:rsidR="00F55D48" w:rsidRPr="00C1299E" w:rsidRDefault="00F55D48" w:rsidP="00F55D48">
      <w:pPr>
        <w:pStyle w:val="SemEspaamento"/>
        <w:rPr>
          <w:sz w:val="22"/>
          <w:szCs w:val="22"/>
        </w:rPr>
      </w:pPr>
      <w:r w:rsidRPr="00C1299E">
        <w:rPr>
          <w:sz w:val="22"/>
          <w:szCs w:val="22"/>
        </w:rPr>
        <w:t>Avenida Engenheiro Francisco José Longo, 777</w:t>
      </w:r>
    </w:p>
    <w:p w14:paraId="70866354" w14:textId="77777777" w:rsidR="00F55D48" w:rsidRPr="00C1299E" w:rsidRDefault="00F55D48" w:rsidP="00F55D48">
      <w:pPr>
        <w:pStyle w:val="SemEspaamento"/>
        <w:rPr>
          <w:sz w:val="22"/>
          <w:szCs w:val="22"/>
        </w:rPr>
      </w:pPr>
      <w:r w:rsidRPr="00C1299E">
        <w:rPr>
          <w:sz w:val="22"/>
          <w:szCs w:val="22"/>
        </w:rPr>
        <w:t xml:space="preserve">São José dos Campos - São Paulo, </w:t>
      </w:r>
      <w:proofErr w:type="spellStart"/>
      <w:r w:rsidRPr="00C1299E">
        <w:rPr>
          <w:sz w:val="22"/>
          <w:szCs w:val="22"/>
        </w:rPr>
        <w:t>Brazil</w:t>
      </w:r>
      <w:proofErr w:type="spellEnd"/>
      <w:r w:rsidRPr="00C1299E">
        <w:rPr>
          <w:sz w:val="22"/>
          <w:szCs w:val="22"/>
        </w:rPr>
        <w:t>, 12245-000</w:t>
      </w:r>
    </w:p>
    <w:p w14:paraId="6E9D8F5D" w14:textId="2EA13CBC" w:rsidR="00F55D48" w:rsidRPr="00C1299E" w:rsidRDefault="00F55D48" w:rsidP="00F55D48">
      <w:pPr>
        <w:ind w:right="-540"/>
        <w:rPr>
          <w:sz w:val="22"/>
          <w:szCs w:val="22"/>
          <w:lang w:val="en-US"/>
        </w:rPr>
      </w:pPr>
      <w:r w:rsidRPr="00C1299E">
        <w:rPr>
          <w:rFonts w:ascii="Times New Roman" w:hAnsi="Times New Roman" w:cs="Times New Roman"/>
          <w:sz w:val="22"/>
          <w:szCs w:val="22"/>
          <w:lang w:val="en-US"/>
        </w:rPr>
        <w:t xml:space="preserve">Phone: 55 12 3947 </w:t>
      </w:r>
      <w:r w:rsidR="00C1299E" w:rsidRPr="00C1299E">
        <w:rPr>
          <w:rFonts w:ascii="Times New Roman" w:hAnsi="Times New Roman" w:cs="Times New Roman"/>
          <w:sz w:val="22"/>
          <w:szCs w:val="22"/>
          <w:lang w:val="en-US"/>
        </w:rPr>
        <w:t xml:space="preserve">9304 </w:t>
      </w:r>
      <w:r w:rsidRPr="00C1299E">
        <w:rPr>
          <w:rFonts w:ascii="Times New Roman" w:hAnsi="Times New Roman" w:cs="Times New Roman"/>
          <w:sz w:val="22"/>
          <w:szCs w:val="22"/>
          <w:lang w:val="en-US"/>
        </w:rPr>
        <w:t xml:space="preserve">- </w:t>
      </w:r>
      <w:r w:rsidR="00FB1782">
        <w:rPr>
          <w:rFonts w:ascii="Times New Roman" w:hAnsi="Times New Roman" w:cs="Times New Roman"/>
          <w:sz w:val="22"/>
          <w:szCs w:val="22"/>
          <w:lang w:val="en-US"/>
        </w:rPr>
        <w:t>E</w:t>
      </w:r>
      <w:r w:rsidRPr="00C1299E">
        <w:rPr>
          <w:rFonts w:ascii="Times New Roman" w:hAnsi="Times New Roman" w:cs="Times New Roman"/>
          <w:sz w:val="22"/>
          <w:szCs w:val="22"/>
          <w:lang w:val="en-US"/>
        </w:rPr>
        <w:t xml:space="preserve">-mail: </w:t>
      </w:r>
      <w:r w:rsidR="003F0C80" w:rsidRPr="003F0C80">
        <w:rPr>
          <w:rFonts w:ascii="Times New Roman" w:hAnsi="Times New Roman" w:cs="Times New Roman"/>
          <w:sz w:val="22"/>
          <w:szCs w:val="22"/>
          <w:lang w:val="en-US"/>
        </w:rPr>
        <w:t>taciana.caneppele@unesp.br</w:t>
      </w:r>
    </w:p>
    <w:p w14:paraId="1CD45B6C" w14:textId="42DF5F4F" w:rsidR="00F3509E" w:rsidRPr="00FF11DA" w:rsidRDefault="00F3509E" w:rsidP="00405161">
      <w:pPr>
        <w:pStyle w:val="SemEspaamento"/>
        <w:rPr>
          <w:lang w:val="en-US"/>
        </w:rPr>
      </w:pPr>
    </w:p>
    <w:sectPr w:rsidR="00F3509E" w:rsidRPr="00FF11DA" w:rsidSect="00F25183">
      <w:headerReference w:type="default" r:id="rId7"/>
      <w:footerReference w:type="default" r:id="rId8"/>
      <w:pgSz w:w="11906" w:h="16838"/>
      <w:pgMar w:top="2024" w:right="953" w:bottom="1276" w:left="1905"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85CD" w14:textId="77777777" w:rsidR="009F490F" w:rsidRDefault="009F490F">
      <w:r>
        <w:separator/>
      </w:r>
    </w:p>
  </w:endnote>
  <w:endnote w:type="continuationSeparator" w:id="0">
    <w:p w14:paraId="57EB171F" w14:textId="77777777" w:rsidR="009F490F" w:rsidRDefault="009F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harter BT">
    <w:altName w:val="Bookman Old Style"/>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C249" w14:textId="18BC71E4" w:rsidR="00B940E7" w:rsidRDefault="00AE6CB5">
    <w:pPr>
      <w:pStyle w:val="Rodap"/>
      <w:ind w:left="1905"/>
      <w:rPr>
        <w:rFonts w:ascii="Arial" w:hAnsi="Arial" w:cs="Arial"/>
        <w:sz w:val="15"/>
      </w:rPr>
    </w:pPr>
    <w:r>
      <w:object w:dxaOrig="1440" w:dyaOrig="1440" w14:anchorId="07696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2.85pt;margin-top:-209.2pt;width:382.9pt;height:341.9pt;z-index:-251658240;mso-wrap-distance-left:9.05pt;mso-wrap-distance-right:9.05pt" filled="t">
          <v:fill color2="black"/>
          <v:imagedata r:id="rId1" o:title=""/>
        </v:shape>
        <o:OLEObject Type="Embed" ProgID="Word.Picture.8" ShapeID="_x0000_s2050" DrawAspect="Content" ObjectID="_1637407405" r:id="rId2"/>
      </w:object>
    </w:r>
  </w:p>
  <w:p w14:paraId="1B165A9D" w14:textId="77777777" w:rsidR="00B940E7" w:rsidRDefault="00B940E7">
    <w:pPr>
      <w:pStyle w:val="Rodap"/>
      <w:ind w:left="1905"/>
      <w:rPr>
        <w:rFonts w:ascii="Arial" w:hAnsi="Arial" w:cs="Arial"/>
        <w:sz w:val="15"/>
      </w:rPr>
    </w:pPr>
  </w:p>
  <w:p w14:paraId="439F08AF" w14:textId="77777777" w:rsidR="00B940E7" w:rsidRDefault="00B940E7">
    <w:pPr>
      <w:pStyle w:val="Rodap"/>
      <w:ind w:left="1905"/>
      <w:rPr>
        <w:rFonts w:ascii="Arial" w:hAnsi="Arial" w:cs="Arial"/>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AD25D" w14:textId="77777777" w:rsidR="009F490F" w:rsidRDefault="009F490F">
      <w:r>
        <w:separator/>
      </w:r>
    </w:p>
  </w:footnote>
  <w:footnote w:type="continuationSeparator" w:id="0">
    <w:p w14:paraId="64C13BCC" w14:textId="77777777" w:rsidR="009F490F" w:rsidRDefault="009F4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6B526" w14:textId="6A051079" w:rsidR="00B940E7" w:rsidRDefault="00FC3BD8" w:rsidP="00FC3BD8">
    <w:pPr>
      <w:pStyle w:val="Cabealho"/>
      <w:ind w:left="-709" w:hanging="709"/>
    </w:pPr>
    <w:r>
      <w:rPr>
        <w:rFonts w:ascii="Cambria Math" w:hAnsi="Cambria Math" w:cs="Cambria Math"/>
        <w:noProof/>
        <w:lang w:eastAsia="pt-BR"/>
      </w:rPr>
      <w:drawing>
        <wp:anchor distT="0" distB="0" distL="114300" distR="114300" simplePos="0" relativeHeight="251657216" behindDoc="0" locked="0" layoutInCell="1" allowOverlap="1" wp14:anchorId="32DBAA66" wp14:editId="56E7B8BC">
          <wp:simplePos x="0" y="0"/>
          <wp:positionH relativeFrom="page">
            <wp:posOffset>5166995</wp:posOffset>
          </wp:positionH>
          <wp:positionV relativeFrom="page">
            <wp:posOffset>361950</wp:posOffset>
          </wp:positionV>
          <wp:extent cx="1707515" cy="638175"/>
          <wp:effectExtent l="0" t="0" r="6985" b="9525"/>
          <wp:wrapTopAndBottom/>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alphaModFix/>
                    <a:lum/>
                  </a:blip>
                  <a:srcRect r="-585"/>
                  <a:stretch/>
                </pic:blipFill>
                <pic:spPr bwMode="auto">
                  <a:xfrm>
                    <a:off x="0" y="0"/>
                    <a:ext cx="1707515" cy="638175"/>
                  </a:xfrm>
                  <a:prstGeom prst="rect">
                    <a:avLst/>
                  </a:prstGeom>
                  <a:ln>
                    <a:noFill/>
                  </a:ln>
                  <a:extLst>
                    <a:ext uri="{53640926-AAD7-44D8-BBD7-CCE9431645EC}">
                      <a14:shadowObscured xmlns:a14="http://schemas.microsoft.com/office/drawing/2010/main"/>
                    </a:ext>
                  </a:extLst>
                </pic:spPr>
              </pic:pic>
            </a:graphicData>
          </a:graphic>
        </wp:anchor>
      </w:drawing>
    </w:r>
    <w:r w:rsidR="00B940E7">
      <w:t xml:space="preserve">        </w:t>
    </w:r>
    <w:bookmarkStart w:id="15" w:name="_1126699080"/>
    <w:bookmarkStart w:id="16" w:name="_1126938659"/>
    <w:bookmarkStart w:id="17" w:name="_1126938701"/>
    <w:bookmarkStart w:id="18" w:name="_1126938742"/>
    <w:bookmarkStart w:id="19" w:name="_1139296584"/>
    <w:bookmarkStart w:id="20" w:name="_1413971695"/>
    <w:bookmarkEnd w:id="15"/>
    <w:bookmarkEnd w:id="16"/>
    <w:bookmarkEnd w:id="17"/>
    <w:bookmarkEnd w:id="18"/>
    <w:bookmarkEnd w:id="19"/>
    <w:bookmarkEnd w:id="20"/>
    <w:r>
      <w:rPr>
        <w:noProof/>
        <w:lang w:eastAsia="pt-BR"/>
      </w:rPr>
      <w:drawing>
        <wp:inline distT="0" distB="0" distL="0" distR="0" wp14:anchorId="5AF37BDB" wp14:editId="5F55ED96">
          <wp:extent cx="3838755" cy="658825"/>
          <wp:effectExtent l="0" t="0" r="0" b="8255"/>
          <wp:docPr id="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34946" cy="6581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24"/>
    <w:rsid w:val="000102A6"/>
    <w:rsid w:val="0002506A"/>
    <w:rsid w:val="000661CC"/>
    <w:rsid w:val="00077E53"/>
    <w:rsid w:val="0017222A"/>
    <w:rsid w:val="001B3BB6"/>
    <w:rsid w:val="001B7612"/>
    <w:rsid w:val="001D774A"/>
    <w:rsid w:val="001E55A8"/>
    <w:rsid w:val="001F358B"/>
    <w:rsid w:val="001F3A38"/>
    <w:rsid w:val="00211CEB"/>
    <w:rsid w:val="00236975"/>
    <w:rsid w:val="002516DA"/>
    <w:rsid w:val="00252836"/>
    <w:rsid w:val="0026086B"/>
    <w:rsid w:val="00277E80"/>
    <w:rsid w:val="00283641"/>
    <w:rsid w:val="002938AC"/>
    <w:rsid w:val="00296525"/>
    <w:rsid w:val="002B12EA"/>
    <w:rsid w:val="002E5B90"/>
    <w:rsid w:val="00313D2B"/>
    <w:rsid w:val="003F0C80"/>
    <w:rsid w:val="003F69B4"/>
    <w:rsid w:val="00405161"/>
    <w:rsid w:val="004305D1"/>
    <w:rsid w:val="004B4D1D"/>
    <w:rsid w:val="004F2F90"/>
    <w:rsid w:val="00606FDA"/>
    <w:rsid w:val="00610821"/>
    <w:rsid w:val="0063498E"/>
    <w:rsid w:val="006836B7"/>
    <w:rsid w:val="006A5BE6"/>
    <w:rsid w:val="007153EC"/>
    <w:rsid w:val="0071711D"/>
    <w:rsid w:val="00742D2C"/>
    <w:rsid w:val="00742FA3"/>
    <w:rsid w:val="00744510"/>
    <w:rsid w:val="00777F6A"/>
    <w:rsid w:val="007E480A"/>
    <w:rsid w:val="00801226"/>
    <w:rsid w:val="008054EB"/>
    <w:rsid w:val="008107DB"/>
    <w:rsid w:val="0084217B"/>
    <w:rsid w:val="0087204E"/>
    <w:rsid w:val="0090212C"/>
    <w:rsid w:val="009506E5"/>
    <w:rsid w:val="00994BBD"/>
    <w:rsid w:val="009A5704"/>
    <w:rsid w:val="009B2EA8"/>
    <w:rsid w:val="009F319C"/>
    <w:rsid w:val="009F490F"/>
    <w:rsid w:val="00A31689"/>
    <w:rsid w:val="00A76AB1"/>
    <w:rsid w:val="00A90C44"/>
    <w:rsid w:val="00AB728D"/>
    <w:rsid w:val="00AE6CB5"/>
    <w:rsid w:val="00B0773A"/>
    <w:rsid w:val="00B23BEE"/>
    <w:rsid w:val="00B65624"/>
    <w:rsid w:val="00B908AF"/>
    <w:rsid w:val="00B93E64"/>
    <w:rsid w:val="00B940E7"/>
    <w:rsid w:val="00BB4724"/>
    <w:rsid w:val="00BC7F96"/>
    <w:rsid w:val="00BD483B"/>
    <w:rsid w:val="00BF533A"/>
    <w:rsid w:val="00C1299E"/>
    <w:rsid w:val="00C574F8"/>
    <w:rsid w:val="00CB5CBF"/>
    <w:rsid w:val="00D1475A"/>
    <w:rsid w:val="00D61E23"/>
    <w:rsid w:val="00D62ADC"/>
    <w:rsid w:val="00D7328A"/>
    <w:rsid w:val="00DA6B23"/>
    <w:rsid w:val="00DC4410"/>
    <w:rsid w:val="00E10AEC"/>
    <w:rsid w:val="00E6213E"/>
    <w:rsid w:val="00EA7281"/>
    <w:rsid w:val="00EF0B80"/>
    <w:rsid w:val="00F25183"/>
    <w:rsid w:val="00F312DD"/>
    <w:rsid w:val="00F3509E"/>
    <w:rsid w:val="00F40B75"/>
    <w:rsid w:val="00F55D48"/>
    <w:rsid w:val="00F766B8"/>
    <w:rsid w:val="00FA1B6D"/>
    <w:rsid w:val="00FB1782"/>
    <w:rsid w:val="00FC3BD8"/>
    <w:rsid w:val="00FE279C"/>
    <w:rsid w:val="00FF11DA"/>
    <w:rsid w:val="00FF5D1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14:docId w14:val="19883FD3"/>
  <w15:docId w15:val="{9BFDFEC9-0687-421E-8509-CB25C146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harter BT" w:hAnsi="Charter BT" w:cs="Charter BT"/>
      <w:sz w:val="24"/>
      <w:lang w:eastAsia="zh-CN"/>
    </w:rPr>
  </w:style>
  <w:style w:type="paragraph" w:styleId="Ttulo1">
    <w:name w:val="heading 1"/>
    <w:basedOn w:val="Normal"/>
    <w:next w:val="Normal"/>
    <w:qFormat/>
    <w:pPr>
      <w:keepNext/>
      <w:tabs>
        <w:tab w:val="num" w:pos="0"/>
      </w:tabs>
      <w:overflowPunct w:val="0"/>
      <w:autoSpaceDE w:val="0"/>
      <w:ind w:left="432" w:hanging="432"/>
      <w:jc w:val="both"/>
      <w:textAlignment w:val="baseline"/>
      <w:outlineLvl w:val="0"/>
    </w:pPr>
    <w:rPr>
      <w:rFonts w:ascii="Arial" w:hAnsi="Arial" w:cs="Arial"/>
      <w:b/>
      <w:bCs/>
    </w:rPr>
  </w:style>
  <w:style w:type="paragraph" w:styleId="Ttulo2">
    <w:name w:val="heading 2"/>
    <w:basedOn w:val="Normal"/>
    <w:next w:val="Normal"/>
    <w:qFormat/>
    <w:pPr>
      <w:keepNext/>
      <w:tabs>
        <w:tab w:val="num" w:pos="0"/>
      </w:tabs>
      <w:overflowPunct w:val="0"/>
      <w:autoSpaceDE w:val="0"/>
      <w:ind w:left="576" w:hanging="576"/>
      <w:jc w:val="center"/>
      <w:textAlignment w:val="baseline"/>
      <w:outlineLvl w:val="1"/>
    </w:pPr>
    <w:rPr>
      <w:rFonts w:ascii="Arial" w:hAnsi="Arial" w:cs="Arial"/>
      <w:b/>
      <w:bCs/>
      <w:sz w:val="28"/>
    </w:rPr>
  </w:style>
  <w:style w:type="paragraph" w:styleId="Ttulo3">
    <w:name w:val="heading 3"/>
    <w:basedOn w:val="Normal"/>
    <w:next w:val="Normal"/>
    <w:qFormat/>
    <w:pPr>
      <w:keepNext/>
      <w:tabs>
        <w:tab w:val="num" w:pos="0"/>
      </w:tabs>
      <w:overflowPunct w:val="0"/>
      <w:autoSpaceDE w:val="0"/>
      <w:ind w:left="720" w:hanging="720"/>
      <w:jc w:val="center"/>
      <w:textAlignment w:val="baseline"/>
      <w:outlineLvl w:val="2"/>
    </w:pPr>
    <w:rPr>
      <w:rFonts w:ascii="Arial" w:hAnsi="Arial" w:cs="Arial"/>
      <w:b/>
      <w:bCs/>
    </w:rPr>
  </w:style>
  <w:style w:type="paragraph" w:styleId="Ttulo4">
    <w:name w:val="heading 4"/>
    <w:basedOn w:val="Normal"/>
    <w:next w:val="Normal"/>
    <w:qFormat/>
    <w:pPr>
      <w:keepNext/>
      <w:tabs>
        <w:tab w:val="num" w:pos="0"/>
      </w:tabs>
      <w:ind w:firstLine="1134"/>
      <w:jc w:val="both"/>
      <w:outlineLvl w:val="3"/>
    </w:pPr>
    <w:rPr>
      <w:rFonts w:ascii="Arial" w:hAnsi="Arial" w:cs="Arial"/>
    </w:rPr>
  </w:style>
  <w:style w:type="paragraph" w:styleId="Ttulo5">
    <w:name w:val="heading 5"/>
    <w:basedOn w:val="Normal"/>
    <w:next w:val="Normal"/>
    <w:qFormat/>
    <w:pPr>
      <w:keepNext/>
      <w:tabs>
        <w:tab w:val="num" w:pos="0"/>
      </w:tabs>
      <w:ind w:left="1008" w:hanging="1008"/>
      <w:outlineLvl w:val="4"/>
    </w:pPr>
    <w:rPr>
      <w:rFonts w:ascii="Arial" w:hAnsi="Arial" w:cs="Arial"/>
      <w:b/>
      <w:bCs/>
    </w:rPr>
  </w:style>
  <w:style w:type="paragraph" w:styleId="Ttulo6">
    <w:name w:val="heading 6"/>
    <w:basedOn w:val="Normal"/>
    <w:next w:val="Normal"/>
    <w:qFormat/>
    <w:pPr>
      <w:keepNext/>
      <w:tabs>
        <w:tab w:val="num" w:pos="0"/>
      </w:tabs>
      <w:ind w:left="1152" w:hanging="1152"/>
      <w:outlineLvl w:val="5"/>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St1z0">
    <w:name w:val="WW8NumSt1z0"/>
    <w:rPr>
      <w:rFonts w:ascii="Wingdings" w:hAnsi="Wingdings" w:cs="Wingdings"/>
      <w:b/>
      <w:i w:val="0"/>
      <w:sz w:val="28"/>
      <w:u w:val="none"/>
    </w:rPr>
  </w:style>
  <w:style w:type="character" w:customStyle="1" w:styleId="WW8NumSt2z0">
    <w:name w:val="WW8NumSt2z0"/>
    <w:rPr>
      <w:rFonts w:ascii="Wingdings" w:hAnsi="Wingdings" w:cs="Wingdings"/>
      <w:b w:val="0"/>
      <w:i w:val="0"/>
      <w:sz w:val="36"/>
      <w:u w:val="none"/>
    </w:rPr>
  </w:style>
  <w:style w:type="character" w:customStyle="1" w:styleId="Fontepargpadro1">
    <w:name w:val="Fonte parág. padrão1"/>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line="300" w:lineRule="exact"/>
    </w:pPr>
    <w:rPr>
      <w:spacing w:val="-2"/>
      <w:sz w:val="22"/>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firstLine="1134"/>
      <w:jc w:val="both"/>
    </w:pPr>
    <w:rPr>
      <w:rFonts w:ascii="Arial" w:hAnsi="Arial" w:cs="Arial"/>
    </w:rPr>
  </w:style>
  <w:style w:type="paragraph" w:customStyle="1" w:styleId="Corpodetexto21">
    <w:name w:val="Corpo de texto 21"/>
    <w:basedOn w:val="Normal"/>
    <w:pPr>
      <w:tabs>
        <w:tab w:val="left" w:pos="1905"/>
      </w:tabs>
      <w:spacing w:after="100" w:line="280" w:lineRule="exact"/>
    </w:pPr>
    <w:rPr>
      <w:sz w:val="23"/>
    </w:rPr>
  </w:style>
  <w:style w:type="paragraph" w:customStyle="1" w:styleId="Corpodetexto31">
    <w:name w:val="Corpo de texto 31"/>
    <w:basedOn w:val="Normal"/>
    <w:pPr>
      <w:tabs>
        <w:tab w:val="left" w:pos="1905"/>
      </w:tabs>
      <w:autoSpaceDE w:val="0"/>
      <w:spacing w:line="280" w:lineRule="exact"/>
      <w:jc w:val="both"/>
    </w:pPr>
    <w:rPr>
      <w:sz w:val="23"/>
      <w:szCs w:val="23"/>
    </w:rPr>
  </w:style>
  <w:style w:type="character" w:customStyle="1" w:styleId="apple-style-span">
    <w:name w:val="apple-style-span"/>
    <w:basedOn w:val="Fontepargpadro"/>
    <w:rsid w:val="0002506A"/>
  </w:style>
  <w:style w:type="character" w:customStyle="1" w:styleId="verdana11blue1">
    <w:name w:val="verdana11blue1"/>
    <w:basedOn w:val="Fontepargpadro"/>
    <w:rsid w:val="0002506A"/>
    <w:rPr>
      <w:rFonts w:ascii="Verdana" w:hAnsi="Verdana" w:hint="default"/>
      <w:color w:val="34587F"/>
      <w:sz w:val="17"/>
      <w:szCs w:val="17"/>
    </w:rPr>
  </w:style>
  <w:style w:type="paragraph" w:styleId="Textodenotaderodap">
    <w:name w:val="footnote text"/>
    <w:basedOn w:val="Normal"/>
    <w:link w:val="TextodenotaderodapChar"/>
    <w:semiHidden/>
    <w:rsid w:val="0002506A"/>
    <w:pPr>
      <w:tabs>
        <w:tab w:val="left" w:pos="284"/>
      </w:tabs>
      <w:suppressAutoHyphens w:val="0"/>
      <w:ind w:left="454" w:hanging="454"/>
      <w:jc w:val="both"/>
    </w:pPr>
    <w:rPr>
      <w:rFonts w:ascii="Arial" w:hAnsi="Arial" w:cs="Times New Roman"/>
      <w:sz w:val="18"/>
      <w:lang w:eastAsia="pt-BR"/>
    </w:rPr>
  </w:style>
  <w:style w:type="character" w:customStyle="1" w:styleId="TextodenotaderodapChar">
    <w:name w:val="Texto de nota de rodapé Char"/>
    <w:basedOn w:val="Fontepargpadro"/>
    <w:link w:val="Textodenotaderodap"/>
    <w:semiHidden/>
    <w:rsid w:val="0002506A"/>
    <w:rPr>
      <w:rFonts w:ascii="Arial" w:hAnsi="Arial"/>
      <w:sz w:val="18"/>
    </w:rPr>
  </w:style>
  <w:style w:type="paragraph" w:styleId="Textodecomentrio">
    <w:name w:val="annotation text"/>
    <w:link w:val="TextodecomentrioChar"/>
    <w:rsid w:val="0002506A"/>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TextodecomentrioChar">
    <w:name w:val="Texto de comentário Char"/>
    <w:basedOn w:val="Fontepargpadro"/>
    <w:link w:val="Textodecomentrio"/>
    <w:rsid w:val="0002506A"/>
    <w:rPr>
      <w:rFonts w:eastAsia="Arial Unicode MS" w:cs="Arial Unicode MS"/>
      <w:color w:val="000000"/>
      <w:u w:color="000000"/>
      <w:bdr w:val="nil"/>
      <w:lang w:val="en-US"/>
    </w:rPr>
  </w:style>
  <w:style w:type="character" w:styleId="Hyperlink">
    <w:name w:val="Hyperlink"/>
    <w:unhideWhenUsed/>
    <w:rsid w:val="0002506A"/>
    <w:rPr>
      <w:color w:val="0000FF"/>
      <w:u w:val="single"/>
    </w:rPr>
  </w:style>
  <w:style w:type="paragraph" w:styleId="Textodebalo">
    <w:name w:val="Balloon Text"/>
    <w:basedOn w:val="Normal"/>
    <w:link w:val="TextodebaloChar"/>
    <w:uiPriority w:val="99"/>
    <w:semiHidden/>
    <w:unhideWhenUsed/>
    <w:rsid w:val="00077E53"/>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077E53"/>
    <w:rPr>
      <w:rFonts w:ascii="Lucida Grande" w:hAnsi="Lucida Grande" w:cs="Lucida Grande"/>
      <w:sz w:val="18"/>
      <w:szCs w:val="18"/>
      <w:lang w:eastAsia="zh-CN"/>
    </w:rPr>
  </w:style>
  <w:style w:type="paragraph" w:styleId="SemEspaamento">
    <w:name w:val="No Spacing"/>
    <w:uiPriority w:val="1"/>
    <w:qFormat/>
    <w:rsid w:val="00B940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39949">
      <w:bodyDiv w:val="1"/>
      <w:marLeft w:val="0"/>
      <w:marRight w:val="0"/>
      <w:marTop w:val="0"/>
      <w:marBottom w:val="0"/>
      <w:divBdr>
        <w:top w:val="none" w:sz="0" w:space="0" w:color="auto"/>
        <w:left w:val="none" w:sz="0" w:space="0" w:color="auto"/>
        <w:bottom w:val="none" w:sz="0" w:space="0" w:color="auto"/>
        <w:right w:val="none" w:sz="0" w:space="0" w:color="auto"/>
      </w:divBdr>
    </w:div>
    <w:div w:id="576861398">
      <w:bodyDiv w:val="1"/>
      <w:marLeft w:val="0"/>
      <w:marRight w:val="0"/>
      <w:marTop w:val="0"/>
      <w:marBottom w:val="0"/>
      <w:divBdr>
        <w:top w:val="none" w:sz="0" w:space="0" w:color="auto"/>
        <w:left w:val="none" w:sz="0" w:space="0" w:color="auto"/>
        <w:bottom w:val="none" w:sz="0" w:space="0" w:color="auto"/>
        <w:right w:val="none" w:sz="0" w:space="0" w:color="auto"/>
      </w:divBdr>
    </w:div>
    <w:div w:id="583295101">
      <w:bodyDiv w:val="1"/>
      <w:marLeft w:val="0"/>
      <w:marRight w:val="0"/>
      <w:marTop w:val="0"/>
      <w:marBottom w:val="0"/>
      <w:divBdr>
        <w:top w:val="none" w:sz="0" w:space="0" w:color="auto"/>
        <w:left w:val="none" w:sz="0" w:space="0" w:color="auto"/>
        <w:bottom w:val="none" w:sz="0" w:space="0" w:color="auto"/>
        <w:right w:val="none" w:sz="0" w:space="0" w:color="auto"/>
      </w:divBdr>
    </w:div>
    <w:div w:id="901410055">
      <w:bodyDiv w:val="1"/>
      <w:marLeft w:val="0"/>
      <w:marRight w:val="0"/>
      <w:marTop w:val="0"/>
      <w:marBottom w:val="0"/>
      <w:divBdr>
        <w:top w:val="none" w:sz="0" w:space="0" w:color="auto"/>
        <w:left w:val="none" w:sz="0" w:space="0" w:color="auto"/>
        <w:bottom w:val="none" w:sz="0" w:space="0" w:color="auto"/>
        <w:right w:val="none" w:sz="0" w:space="0" w:color="auto"/>
      </w:divBdr>
    </w:div>
    <w:div w:id="1225406615">
      <w:bodyDiv w:val="1"/>
      <w:marLeft w:val="0"/>
      <w:marRight w:val="0"/>
      <w:marTop w:val="0"/>
      <w:marBottom w:val="0"/>
      <w:divBdr>
        <w:top w:val="none" w:sz="0" w:space="0" w:color="auto"/>
        <w:left w:val="none" w:sz="0" w:space="0" w:color="auto"/>
        <w:bottom w:val="none" w:sz="0" w:space="0" w:color="auto"/>
        <w:right w:val="none" w:sz="0" w:space="0" w:color="auto"/>
      </w:divBdr>
    </w:div>
    <w:div w:id="1353842995">
      <w:bodyDiv w:val="1"/>
      <w:marLeft w:val="0"/>
      <w:marRight w:val="0"/>
      <w:marTop w:val="0"/>
      <w:marBottom w:val="0"/>
      <w:divBdr>
        <w:top w:val="none" w:sz="0" w:space="0" w:color="auto"/>
        <w:left w:val="none" w:sz="0" w:space="0" w:color="auto"/>
        <w:bottom w:val="none" w:sz="0" w:space="0" w:color="auto"/>
        <w:right w:val="none" w:sz="0" w:space="0" w:color="auto"/>
      </w:divBdr>
    </w:div>
    <w:div w:id="1436243832">
      <w:bodyDiv w:val="1"/>
      <w:marLeft w:val="0"/>
      <w:marRight w:val="0"/>
      <w:marTop w:val="0"/>
      <w:marBottom w:val="0"/>
      <w:divBdr>
        <w:top w:val="none" w:sz="0" w:space="0" w:color="auto"/>
        <w:left w:val="none" w:sz="0" w:space="0" w:color="auto"/>
        <w:bottom w:val="none" w:sz="0" w:space="0" w:color="auto"/>
        <w:right w:val="none" w:sz="0" w:space="0" w:color="auto"/>
      </w:divBdr>
    </w:div>
    <w:div w:id="154667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o\Dados%20de%20aplicativos\Microsoft\Modelos\papel%20timbrado%20A4.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A4</Template>
  <TotalTime>1</TotalTime>
  <Pages>1</Pages>
  <Words>332</Words>
  <Characters>1794</Characters>
  <Application>Microsoft Office Word</Application>
  <DocSecurity>4</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Yugo</dc:creator>
  <cp:lastModifiedBy>Taciana Caneppele</cp:lastModifiedBy>
  <cp:revision>2</cp:revision>
  <cp:lastPrinted>2012-09-10T12:49:00Z</cp:lastPrinted>
  <dcterms:created xsi:type="dcterms:W3CDTF">2019-12-09T17:37:00Z</dcterms:created>
  <dcterms:modified xsi:type="dcterms:W3CDTF">2019-12-09T17:37:00Z</dcterms:modified>
</cp:coreProperties>
</file>