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1" w:rsidRDefault="00B00B72">
      <w:r w:rsidRPr="00B00B72">
        <w:drawing>
          <wp:inline distT="0" distB="0" distL="0" distR="0">
            <wp:extent cx="5400040" cy="230316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72" w:rsidRPr="00F1455C" w:rsidRDefault="00B00B72" w:rsidP="00B00B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F1455C">
        <w:rPr>
          <w:rFonts w:ascii="Arial" w:hAnsi="Arial" w:cs="Arial"/>
        </w:rPr>
        <w:t xml:space="preserve">Gráfico </w:t>
      </w:r>
      <w:proofErr w:type="gramStart"/>
      <w:r w:rsidRPr="00F1455C">
        <w:rPr>
          <w:rFonts w:ascii="Arial" w:hAnsi="Arial" w:cs="Arial"/>
        </w:rPr>
        <w:t>1</w:t>
      </w:r>
      <w:proofErr w:type="gramEnd"/>
      <w:r w:rsidRPr="00F1455C">
        <w:rPr>
          <w:rFonts w:ascii="Arial" w:hAnsi="Arial" w:cs="Arial"/>
        </w:rPr>
        <w:t>. Gráfico de colunas (</w:t>
      </w:r>
      <w:proofErr w:type="spellStart"/>
      <w:r w:rsidRPr="00F1455C">
        <w:rPr>
          <w:rFonts w:ascii="Arial" w:hAnsi="Arial" w:cs="Arial"/>
        </w:rPr>
        <w:t>média±desvio</w:t>
      </w:r>
      <w:proofErr w:type="spellEnd"/>
      <w:r w:rsidRPr="00F1455C">
        <w:rPr>
          <w:rFonts w:ascii="Arial" w:hAnsi="Arial" w:cs="Arial"/>
        </w:rPr>
        <w:t xml:space="preserve"> padrão) dos valores obtidos no ensaio de </w:t>
      </w:r>
      <w:proofErr w:type="spellStart"/>
      <w:r w:rsidRPr="00F1455C">
        <w:rPr>
          <w:rFonts w:ascii="Arial" w:hAnsi="Arial" w:cs="Arial"/>
        </w:rPr>
        <w:t>microtração</w:t>
      </w:r>
      <w:proofErr w:type="spellEnd"/>
      <w:r w:rsidRPr="00F1455C">
        <w:rPr>
          <w:rFonts w:ascii="Arial" w:hAnsi="Arial" w:cs="Arial"/>
        </w:rPr>
        <w:t xml:space="preserve"> em </w:t>
      </w:r>
      <w:proofErr w:type="spellStart"/>
      <w:proofErr w:type="gramStart"/>
      <w:r w:rsidRPr="00F1455C">
        <w:rPr>
          <w:rFonts w:ascii="Arial" w:hAnsi="Arial" w:cs="Arial"/>
        </w:rPr>
        <w:t>MPa</w:t>
      </w:r>
      <w:proofErr w:type="spellEnd"/>
      <w:proofErr w:type="gramEnd"/>
      <w:r w:rsidRPr="00F1455C">
        <w:rPr>
          <w:rFonts w:ascii="Arial" w:hAnsi="Arial" w:cs="Arial"/>
        </w:rPr>
        <w:t>, segundo as condições experimentais.</w:t>
      </w:r>
    </w:p>
    <w:p w:rsidR="00B00B72" w:rsidRDefault="00B00B72"/>
    <w:sectPr w:rsidR="00B00B72" w:rsidSect="00274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B72"/>
    <w:rsid w:val="00274521"/>
    <w:rsid w:val="00AB2CA5"/>
    <w:rsid w:val="00B0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Virgilio</dc:creator>
  <cp:lastModifiedBy>Dr Virgilio</cp:lastModifiedBy>
  <cp:revision>1</cp:revision>
  <dcterms:created xsi:type="dcterms:W3CDTF">2011-06-22T16:07:00Z</dcterms:created>
  <dcterms:modified xsi:type="dcterms:W3CDTF">2011-06-22T16:08:00Z</dcterms:modified>
</cp:coreProperties>
</file>