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BF" w:rsidRDefault="00DE25BF" w:rsidP="00DE25BF">
      <w:pPr>
        <w:jc w:val="right"/>
        <w:rPr>
          <w:lang w:val="pt-BR"/>
        </w:rPr>
      </w:pPr>
      <w:r w:rsidRPr="00DE25BF">
        <w:rPr>
          <w:lang w:val="pt-BR"/>
        </w:rPr>
        <w:t xml:space="preserve">Ponta Grossa, PR, </w:t>
      </w:r>
      <w:proofErr w:type="spellStart"/>
      <w:r w:rsidRPr="00DE25BF">
        <w:rPr>
          <w:lang w:val="pt-BR"/>
        </w:rPr>
        <w:t>Brazil</w:t>
      </w:r>
      <w:proofErr w:type="spellEnd"/>
      <w:r w:rsidRPr="00DE25BF">
        <w:rPr>
          <w:lang w:val="pt-BR"/>
        </w:rPr>
        <w:t xml:space="preserve">, </w:t>
      </w:r>
      <w:r w:rsidR="00BE0821">
        <w:rPr>
          <w:lang w:val="pt-BR"/>
        </w:rPr>
        <w:t>Mar</w:t>
      </w:r>
      <w:r>
        <w:rPr>
          <w:lang w:val="pt-BR"/>
        </w:rPr>
        <w:t xml:space="preserve"> </w:t>
      </w:r>
      <w:r w:rsidR="00BE0821">
        <w:rPr>
          <w:lang w:val="pt-BR"/>
        </w:rPr>
        <w:t>10</w:t>
      </w:r>
      <w:bookmarkStart w:id="0" w:name="_GoBack"/>
      <w:bookmarkEnd w:id="0"/>
      <w:r w:rsidRPr="00DE25BF">
        <w:rPr>
          <w:lang w:val="pt-BR"/>
        </w:rPr>
        <w:t>, 201</w:t>
      </w:r>
      <w:r w:rsidR="006F3607">
        <w:rPr>
          <w:lang w:val="pt-BR"/>
        </w:rPr>
        <w:t>4</w:t>
      </w:r>
      <w:r w:rsidRPr="00DE25BF">
        <w:rPr>
          <w:lang w:val="pt-BR"/>
        </w:rPr>
        <w:t>.</w:t>
      </w:r>
    </w:p>
    <w:p w:rsidR="00DE25BF" w:rsidRPr="00A320F3" w:rsidRDefault="00A320F3" w:rsidP="00A320F3">
      <w:pPr>
        <w:jc w:val="center"/>
      </w:pPr>
      <w:r w:rsidRPr="00A320F3">
        <w:t>COPYRIGHT TRANSFER AND RESPONSIBILITY STATEMENT</w:t>
      </w:r>
    </w:p>
    <w:p w:rsidR="006F3607" w:rsidRDefault="006F3607" w:rsidP="006F3607">
      <w:pPr>
        <w:pBdr>
          <w:bottom w:val="single" w:sz="12" w:space="1" w:color="auto"/>
        </w:pBdr>
        <w:spacing w:line="480" w:lineRule="auto"/>
        <w:jc w:val="both"/>
      </w:pPr>
      <w:r>
        <w:t>All manuscript's copyright ownership of the article “</w:t>
      </w:r>
      <w:r w:rsidRPr="00136EB8">
        <w:rPr>
          <w:b/>
        </w:rPr>
        <w:t xml:space="preserve">Durability of </w:t>
      </w:r>
      <w:proofErr w:type="spellStart"/>
      <w:r w:rsidRPr="00136EB8">
        <w:rPr>
          <w:b/>
        </w:rPr>
        <w:t>silorane</w:t>
      </w:r>
      <w:proofErr w:type="spellEnd"/>
      <w:r w:rsidRPr="00136EB8">
        <w:rPr>
          <w:b/>
        </w:rPr>
        <w:t xml:space="preserve"> repair with </w:t>
      </w:r>
      <w:proofErr w:type="spellStart"/>
      <w:r>
        <w:rPr>
          <w:b/>
        </w:rPr>
        <w:t>silorane</w:t>
      </w:r>
      <w:proofErr w:type="spellEnd"/>
      <w:r>
        <w:rPr>
          <w:b/>
        </w:rPr>
        <w:t xml:space="preserve"> and methacrylate resin”</w:t>
      </w:r>
      <w:r>
        <w:t xml:space="preserve"> is transferred from the author(s) to the BRAZILIAN DENTAL SCIENCE, in the event the work is published. The manuscript has not been published elsewhere and that it has not been submitted simultaneously for publication elsewhere.</w:t>
      </w:r>
    </w:p>
    <w:p w:rsidR="00DE25BF" w:rsidRDefault="006F3607" w:rsidP="006F3607">
      <w:pPr>
        <w:pBdr>
          <w:bottom w:val="single" w:sz="12" w:space="1" w:color="auto"/>
        </w:pBdr>
        <w:spacing w:line="480" w:lineRule="auto"/>
        <w:jc w:val="both"/>
      </w:pPr>
      <w: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FC2037" w:rsidRDefault="006F3607" w:rsidP="006F3607">
      <w:pPr>
        <w:pBdr>
          <w:bottom w:val="single" w:sz="12" w:space="1" w:color="auto"/>
        </w:pBdr>
        <w:spacing w:after="0" w:line="480" w:lineRule="auto"/>
        <w:jc w:val="center"/>
      </w:pPr>
      <w:r>
        <w:rPr>
          <w:noProof/>
        </w:rPr>
        <w:drawing>
          <wp:inline distT="0" distB="0" distL="0" distR="0" wp14:anchorId="0EE5C40D" wp14:editId="1F9ED661">
            <wp:extent cx="2057400" cy="366592"/>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Thay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9068" cy="368671"/>
                    </a:xfrm>
                    <a:prstGeom prst="rect">
                      <a:avLst/>
                    </a:prstGeom>
                  </pic:spPr>
                </pic:pic>
              </a:graphicData>
            </a:graphic>
          </wp:inline>
        </w:drawing>
      </w:r>
    </w:p>
    <w:p w:rsidR="00DE25BF" w:rsidRDefault="006F3607" w:rsidP="00FC2037">
      <w:pPr>
        <w:jc w:val="center"/>
        <w:rPr>
          <w:lang w:val="pt-BR"/>
        </w:rPr>
      </w:pPr>
      <w:proofErr w:type="spellStart"/>
      <w:r w:rsidRPr="00DE25BF">
        <w:rPr>
          <w:lang w:val="pt-BR"/>
        </w:rPr>
        <w:t>Thays</w:t>
      </w:r>
      <w:proofErr w:type="spellEnd"/>
      <w:r w:rsidRPr="00DE25BF">
        <w:rPr>
          <w:lang w:val="pt-BR"/>
        </w:rPr>
        <w:t xml:space="preserve"> Regina Ferreira da Costa</w:t>
      </w:r>
    </w:p>
    <w:p w:rsidR="006F3607" w:rsidRPr="006F3607" w:rsidRDefault="006F3607" w:rsidP="006F3607">
      <w:pPr>
        <w:spacing w:after="0"/>
        <w:jc w:val="center"/>
        <w:rPr>
          <w:lang w:val="pt-BR"/>
        </w:rPr>
      </w:pPr>
    </w:p>
    <w:p w:rsidR="00DE25BF" w:rsidRDefault="006F3607" w:rsidP="00426F14">
      <w:pPr>
        <w:pBdr>
          <w:bottom w:val="single" w:sz="12" w:space="1" w:color="auto"/>
        </w:pBdr>
        <w:jc w:val="center"/>
      </w:pPr>
      <w:r>
        <w:rPr>
          <w:noProof/>
        </w:rPr>
        <w:drawing>
          <wp:inline distT="0" distB="0" distL="0" distR="0" wp14:anchorId="6498A8AE" wp14:editId="4F8BF4AD">
            <wp:extent cx="1657350" cy="360473"/>
            <wp:effectExtent l="0" t="0" r="0" b="190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9194" cy="360874"/>
                    </a:xfrm>
                    <a:prstGeom prst="rect">
                      <a:avLst/>
                    </a:prstGeom>
                    <a:noFill/>
                    <a:ln>
                      <a:noFill/>
                    </a:ln>
                  </pic:spPr>
                </pic:pic>
              </a:graphicData>
            </a:graphic>
          </wp:inline>
        </w:drawing>
      </w:r>
    </w:p>
    <w:p w:rsidR="006F3607" w:rsidRPr="006F3607" w:rsidRDefault="006F3607" w:rsidP="006F3607">
      <w:pPr>
        <w:jc w:val="center"/>
        <w:rPr>
          <w:lang w:val="pt-BR"/>
        </w:rPr>
      </w:pPr>
      <w:proofErr w:type="spellStart"/>
      <w:r w:rsidRPr="006F3607">
        <w:rPr>
          <w:lang w:val="pt-BR"/>
        </w:rPr>
        <w:t>Lucielle</w:t>
      </w:r>
      <w:proofErr w:type="spellEnd"/>
      <w:r w:rsidRPr="006F3607">
        <w:rPr>
          <w:lang w:val="pt-BR"/>
        </w:rPr>
        <w:t xml:space="preserve"> Cristina </w:t>
      </w:r>
      <w:proofErr w:type="spellStart"/>
      <w:r w:rsidRPr="006F3607">
        <w:rPr>
          <w:lang w:val="pt-BR"/>
        </w:rPr>
        <w:t>Cecchin</w:t>
      </w:r>
      <w:proofErr w:type="spellEnd"/>
    </w:p>
    <w:p w:rsidR="00DE25BF" w:rsidRPr="00DE25BF" w:rsidRDefault="00241558" w:rsidP="00DE25BF">
      <w:pPr>
        <w:jc w:val="center"/>
        <w:rPr>
          <w:lang w:val="pt-BR"/>
        </w:rPr>
      </w:pPr>
      <w:r>
        <w:rPr>
          <w:noProof/>
        </w:rPr>
        <w:drawing>
          <wp:anchor distT="0" distB="0" distL="114300" distR="114300" simplePos="0" relativeHeight="251659264" behindDoc="1" locked="0" layoutInCell="1" allowOverlap="1">
            <wp:simplePos x="0" y="0"/>
            <wp:positionH relativeFrom="column">
              <wp:posOffset>2254250</wp:posOffset>
            </wp:positionH>
            <wp:positionV relativeFrom="paragraph">
              <wp:posOffset>1905</wp:posOffset>
            </wp:positionV>
            <wp:extent cx="1432442" cy="505926"/>
            <wp:effectExtent l="0" t="0" r="0" b="889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loguercio.png"/>
                    <pic:cNvPicPr/>
                  </pic:nvPicPr>
                  <pic:blipFill>
                    <a:blip r:embed="rId7">
                      <a:extLst>
                        <a:ext uri="{28A0092B-C50C-407E-A947-70E740481C1C}">
                          <a14:useLocalDpi xmlns:a14="http://schemas.microsoft.com/office/drawing/2010/main" val="0"/>
                        </a:ext>
                      </a:extLst>
                    </a:blip>
                    <a:stretch>
                      <a:fillRect/>
                    </a:stretch>
                  </pic:blipFill>
                  <pic:spPr>
                    <a:xfrm>
                      <a:off x="0" y="0"/>
                      <a:ext cx="1432442" cy="505926"/>
                    </a:xfrm>
                    <a:prstGeom prst="rect">
                      <a:avLst/>
                    </a:prstGeom>
                  </pic:spPr>
                </pic:pic>
              </a:graphicData>
            </a:graphic>
            <wp14:sizeRelH relativeFrom="page">
              <wp14:pctWidth>0</wp14:pctWidth>
            </wp14:sizeRelH>
            <wp14:sizeRelV relativeFrom="page">
              <wp14:pctHeight>0</wp14:pctHeight>
            </wp14:sizeRelV>
          </wp:anchor>
        </w:drawing>
      </w:r>
    </w:p>
    <w:p w:rsidR="00DE25BF" w:rsidRPr="00DE25BF" w:rsidRDefault="00DE25BF" w:rsidP="00DE25BF">
      <w:pPr>
        <w:pBdr>
          <w:bottom w:val="single" w:sz="12" w:space="1" w:color="auto"/>
        </w:pBdr>
        <w:jc w:val="center"/>
        <w:rPr>
          <w:lang w:val="pt-BR"/>
        </w:rPr>
      </w:pPr>
    </w:p>
    <w:p w:rsidR="00DE25BF" w:rsidRDefault="00DE25BF" w:rsidP="00DE25BF">
      <w:pPr>
        <w:jc w:val="center"/>
        <w:rPr>
          <w:lang w:val="pt-BR"/>
        </w:rPr>
      </w:pPr>
      <w:r w:rsidRPr="00DE25BF">
        <w:rPr>
          <w:lang w:val="pt-BR"/>
        </w:rPr>
        <w:t xml:space="preserve">Alessandro Dourado </w:t>
      </w:r>
      <w:proofErr w:type="spellStart"/>
      <w:r w:rsidRPr="00DE25BF">
        <w:rPr>
          <w:lang w:val="pt-BR"/>
        </w:rPr>
        <w:t>Loguercio</w:t>
      </w:r>
      <w:proofErr w:type="spellEnd"/>
    </w:p>
    <w:p w:rsidR="00DE25BF" w:rsidRPr="00DE25BF" w:rsidRDefault="00241558" w:rsidP="00DE25BF">
      <w:pPr>
        <w:jc w:val="center"/>
        <w:rPr>
          <w:lang w:val="pt-BR"/>
        </w:rPr>
      </w:pPr>
      <w:r>
        <w:rPr>
          <w:noProof/>
        </w:rPr>
        <w:drawing>
          <wp:anchor distT="0" distB="0" distL="114300" distR="114300" simplePos="0" relativeHeight="251658240" behindDoc="1" locked="0" layoutInCell="1" allowOverlap="1">
            <wp:simplePos x="0" y="0"/>
            <wp:positionH relativeFrom="column">
              <wp:posOffset>2349500</wp:posOffset>
            </wp:positionH>
            <wp:positionV relativeFrom="paragraph">
              <wp:posOffset>-635</wp:posOffset>
            </wp:positionV>
            <wp:extent cx="1243481" cy="530308"/>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alessandra2.png"/>
                    <pic:cNvPicPr/>
                  </pic:nvPicPr>
                  <pic:blipFill>
                    <a:blip r:embed="rId8">
                      <a:extLst>
                        <a:ext uri="{28A0092B-C50C-407E-A947-70E740481C1C}">
                          <a14:useLocalDpi xmlns:a14="http://schemas.microsoft.com/office/drawing/2010/main" val="0"/>
                        </a:ext>
                      </a:extLst>
                    </a:blip>
                    <a:stretch>
                      <a:fillRect/>
                    </a:stretch>
                  </pic:blipFill>
                  <pic:spPr>
                    <a:xfrm>
                      <a:off x="0" y="0"/>
                      <a:ext cx="1243481" cy="530308"/>
                    </a:xfrm>
                    <a:prstGeom prst="rect">
                      <a:avLst/>
                    </a:prstGeom>
                  </pic:spPr>
                </pic:pic>
              </a:graphicData>
            </a:graphic>
            <wp14:sizeRelH relativeFrom="page">
              <wp14:pctWidth>0</wp14:pctWidth>
            </wp14:sizeRelH>
            <wp14:sizeRelV relativeFrom="page">
              <wp14:pctHeight>0</wp14:pctHeight>
            </wp14:sizeRelV>
          </wp:anchor>
        </w:drawing>
      </w:r>
    </w:p>
    <w:p w:rsidR="00DE25BF" w:rsidRPr="00DE25BF" w:rsidRDefault="00DE25BF" w:rsidP="00DE25BF">
      <w:pPr>
        <w:pBdr>
          <w:bottom w:val="single" w:sz="12" w:space="1" w:color="auto"/>
        </w:pBdr>
        <w:jc w:val="center"/>
        <w:rPr>
          <w:lang w:val="pt-BR"/>
        </w:rPr>
      </w:pPr>
    </w:p>
    <w:p w:rsidR="00DE25BF" w:rsidRPr="00DE25BF" w:rsidRDefault="00DE25BF" w:rsidP="00DE25BF">
      <w:pPr>
        <w:jc w:val="center"/>
        <w:rPr>
          <w:lang w:val="pt-BR"/>
        </w:rPr>
      </w:pPr>
      <w:r w:rsidRPr="00DE25BF">
        <w:rPr>
          <w:lang w:val="pt-BR"/>
        </w:rPr>
        <w:t>Alessandra Reis</w:t>
      </w:r>
    </w:p>
    <w:sectPr w:rsidR="00DE25BF" w:rsidRPr="00DE2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BF"/>
    <w:rsid w:val="00241558"/>
    <w:rsid w:val="002A4F05"/>
    <w:rsid w:val="00426F14"/>
    <w:rsid w:val="00536218"/>
    <w:rsid w:val="006F3607"/>
    <w:rsid w:val="00923803"/>
    <w:rsid w:val="00A320F3"/>
    <w:rsid w:val="00B34986"/>
    <w:rsid w:val="00BE0821"/>
    <w:rsid w:val="00DB43ED"/>
    <w:rsid w:val="00DE25BF"/>
    <w:rsid w:val="00FC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15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1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15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1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8039">
      <w:bodyDiv w:val="1"/>
      <w:marLeft w:val="0"/>
      <w:marRight w:val="0"/>
      <w:marTop w:val="0"/>
      <w:marBottom w:val="0"/>
      <w:divBdr>
        <w:top w:val="none" w:sz="0" w:space="0" w:color="auto"/>
        <w:left w:val="none" w:sz="0" w:space="0" w:color="auto"/>
        <w:bottom w:val="none" w:sz="0" w:space="0" w:color="auto"/>
        <w:right w:val="none" w:sz="0" w:space="0" w:color="auto"/>
      </w:divBdr>
      <w:divsChild>
        <w:div w:id="1023870289">
          <w:marLeft w:val="0"/>
          <w:marRight w:val="150"/>
          <w:marTop w:val="0"/>
          <w:marBottom w:val="0"/>
          <w:divBdr>
            <w:top w:val="none" w:sz="0" w:space="0" w:color="auto"/>
            <w:left w:val="none" w:sz="0" w:space="0" w:color="auto"/>
            <w:bottom w:val="none" w:sz="0" w:space="0" w:color="auto"/>
            <w:right w:val="none" w:sz="0" w:space="0" w:color="auto"/>
          </w:divBdr>
          <w:divsChild>
            <w:div w:id="1018460183">
              <w:marLeft w:val="0"/>
              <w:marRight w:val="0"/>
              <w:marTop w:val="0"/>
              <w:marBottom w:val="0"/>
              <w:divBdr>
                <w:top w:val="dotted" w:sz="6" w:space="6" w:color="000000"/>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THAYS</dc:creator>
  <cp:lastModifiedBy>Thays</cp:lastModifiedBy>
  <cp:revision>6</cp:revision>
  <dcterms:created xsi:type="dcterms:W3CDTF">2014-02-26T03:33:00Z</dcterms:created>
  <dcterms:modified xsi:type="dcterms:W3CDTF">2014-03-10T13:03:00Z</dcterms:modified>
</cp:coreProperties>
</file>